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662"/>
        <w:gridCol w:w="1121"/>
        <w:gridCol w:w="1656"/>
        <w:gridCol w:w="1105"/>
        <w:gridCol w:w="1619"/>
      </w:tblGrid>
      <w:tr w:rsidR="001122B1" w:rsidRPr="003D1A5E" w14:paraId="70EEFE9E" w14:textId="77777777" w:rsidTr="009B1197">
        <w:tc>
          <w:tcPr>
            <w:tcW w:w="3969" w:type="dxa"/>
            <w:gridSpan w:val="3"/>
          </w:tcPr>
          <w:p w14:paraId="7BE003FE" w14:textId="77777777" w:rsidR="001122B1" w:rsidRDefault="00C412D7" w:rsidP="009B1197">
            <w:pPr>
              <w:pStyle w:val="Logo"/>
            </w:pPr>
            <w:r>
              <w:rPr>
                <w:noProof/>
              </w:rPr>
              <w:drawing>
                <wp:inline distT="0" distB="0" distL="0" distR="0" wp14:anchorId="402ADE26" wp14:editId="479924AE">
                  <wp:extent cx="1990725" cy="533400"/>
                  <wp:effectExtent l="0" t="0" r="9525" b="0"/>
                  <wp:docPr id="1" name="Bild 1" descr="USZ-Schw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Z-Schwarz"/>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0725" cy="533400"/>
                          </a:xfrm>
                          <a:prstGeom prst="rect">
                            <a:avLst/>
                          </a:prstGeom>
                          <a:noFill/>
                          <a:ln>
                            <a:noFill/>
                          </a:ln>
                        </pic:spPr>
                      </pic:pic>
                    </a:graphicData>
                  </a:graphic>
                </wp:inline>
              </w:drawing>
            </w:r>
          </w:p>
        </w:tc>
        <w:tc>
          <w:tcPr>
            <w:tcW w:w="4536" w:type="dxa"/>
            <w:gridSpan w:val="3"/>
          </w:tcPr>
          <w:p w14:paraId="5C0618B7" w14:textId="4253E6A1" w:rsidR="001122B1" w:rsidRDefault="001122B1" w:rsidP="009B1197">
            <w:pPr>
              <w:pStyle w:val="Unternehmensbereich"/>
            </w:pPr>
            <w:r>
              <w:t xml:space="preserve">Direktion </w:t>
            </w:r>
            <w:r w:rsidR="00486C83">
              <w:t>Immobilien</w:t>
            </w:r>
          </w:p>
        </w:tc>
      </w:tr>
      <w:tr w:rsidR="001122B1" w14:paraId="661191A3" w14:textId="77777777" w:rsidTr="009B1197">
        <w:tc>
          <w:tcPr>
            <w:tcW w:w="1134" w:type="dxa"/>
            <w:tcBorders>
              <w:bottom w:val="single" w:sz="4" w:space="0" w:color="auto"/>
            </w:tcBorders>
            <w:shd w:val="clear" w:color="auto" w:fill="CCCCCC"/>
          </w:tcPr>
          <w:p w14:paraId="1BAAE0F2" w14:textId="77777777" w:rsidR="001122B1" w:rsidRDefault="001122B1" w:rsidP="009B1197">
            <w:pPr>
              <w:pStyle w:val="TabelleFett"/>
            </w:pPr>
            <w:r>
              <w:t>Dokument</w:t>
            </w:r>
          </w:p>
        </w:tc>
        <w:tc>
          <w:tcPr>
            <w:tcW w:w="1701" w:type="dxa"/>
          </w:tcPr>
          <w:p w14:paraId="05846CF9" w14:textId="6D9517B8" w:rsidR="001122B1" w:rsidRDefault="000B6E89" w:rsidP="009B1197">
            <w:pPr>
              <w:pStyle w:val="TabelleStandard"/>
            </w:pPr>
            <w:r>
              <w:t>Ausschreibungsbedingungen</w:t>
            </w:r>
          </w:p>
        </w:tc>
        <w:tc>
          <w:tcPr>
            <w:tcW w:w="1134" w:type="dxa"/>
            <w:shd w:val="clear" w:color="auto" w:fill="CCCCCC"/>
          </w:tcPr>
          <w:p w14:paraId="445543C1" w14:textId="77777777" w:rsidR="001122B1" w:rsidRDefault="001122B1" w:rsidP="009B1197">
            <w:pPr>
              <w:pStyle w:val="TabelleFett"/>
            </w:pPr>
            <w:r>
              <w:t>Gültig ab</w:t>
            </w:r>
          </w:p>
        </w:tc>
        <w:tc>
          <w:tcPr>
            <w:tcW w:w="1701" w:type="dxa"/>
          </w:tcPr>
          <w:p w14:paraId="16151EE7" w14:textId="77777777" w:rsidR="001122B1" w:rsidRDefault="00F90BED" w:rsidP="00F90BED">
            <w:pPr>
              <w:pStyle w:val="TabelleStandard"/>
            </w:pPr>
            <w:r>
              <w:t>03</w:t>
            </w:r>
            <w:r w:rsidR="001654F2">
              <w:t>.201</w:t>
            </w:r>
            <w:r>
              <w:t>7</w:t>
            </w:r>
          </w:p>
        </w:tc>
        <w:tc>
          <w:tcPr>
            <w:tcW w:w="1134" w:type="dxa"/>
            <w:shd w:val="clear" w:color="auto" w:fill="CCCCCC"/>
          </w:tcPr>
          <w:p w14:paraId="434F4AF3" w14:textId="77777777" w:rsidR="001122B1" w:rsidRDefault="001122B1" w:rsidP="009B1197">
            <w:pPr>
              <w:pStyle w:val="TabelleFett"/>
            </w:pPr>
            <w:r>
              <w:t>Version</w:t>
            </w:r>
          </w:p>
        </w:tc>
        <w:tc>
          <w:tcPr>
            <w:tcW w:w="1701" w:type="dxa"/>
          </w:tcPr>
          <w:p w14:paraId="53FB2D9C" w14:textId="61856736" w:rsidR="001122B1" w:rsidRDefault="005D4A74" w:rsidP="005D4A74">
            <w:pPr>
              <w:pStyle w:val="TabelleStandard"/>
            </w:pPr>
            <w:r>
              <w:t>V0.</w:t>
            </w:r>
            <w:r w:rsidR="00DE161A">
              <w:t>1</w:t>
            </w:r>
          </w:p>
        </w:tc>
      </w:tr>
      <w:tr w:rsidR="001122B1" w14:paraId="24F7BA5E" w14:textId="77777777" w:rsidTr="009B1197">
        <w:tc>
          <w:tcPr>
            <w:tcW w:w="1134" w:type="dxa"/>
            <w:shd w:val="clear" w:color="auto" w:fill="CCCCCC"/>
          </w:tcPr>
          <w:p w14:paraId="4B0CFD7F" w14:textId="77777777" w:rsidR="001122B1" w:rsidRDefault="001122B1" w:rsidP="009B1197">
            <w:pPr>
              <w:pStyle w:val="TabelleFett"/>
            </w:pPr>
            <w:r>
              <w:t>Erlassen durch</w:t>
            </w:r>
          </w:p>
        </w:tc>
        <w:tc>
          <w:tcPr>
            <w:tcW w:w="1701" w:type="dxa"/>
          </w:tcPr>
          <w:p w14:paraId="4C65BE76" w14:textId="77777777" w:rsidR="001122B1" w:rsidRDefault="001122B1" w:rsidP="00F90BED">
            <w:pPr>
              <w:pStyle w:val="TabelleStandard"/>
            </w:pPr>
          </w:p>
        </w:tc>
        <w:tc>
          <w:tcPr>
            <w:tcW w:w="1134" w:type="dxa"/>
            <w:shd w:val="clear" w:color="auto" w:fill="CCCCCC"/>
          </w:tcPr>
          <w:p w14:paraId="7648A016" w14:textId="77777777" w:rsidR="001122B1" w:rsidRDefault="001122B1" w:rsidP="009B1197">
            <w:pPr>
              <w:pStyle w:val="TabelleFett"/>
            </w:pPr>
            <w:proofErr w:type="spellStart"/>
            <w:r>
              <w:t>ErstellerIn</w:t>
            </w:r>
            <w:proofErr w:type="spellEnd"/>
          </w:p>
        </w:tc>
        <w:tc>
          <w:tcPr>
            <w:tcW w:w="1701" w:type="dxa"/>
          </w:tcPr>
          <w:p w14:paraId="0F2B414C" w14:textId="713494E3" w:rsidR="00DE161A" w:rsidRDefault="00D83768" w:rsidP="009B1197">
            <w:pPr>
              <w:pStyle w:val="TabelleStandard"/>
            </w:pPr>
            <w:r>
              <w:t>USZ</w:t>
            </w:r>
          </w:p>
          <w:p w14:paraId="6D72DBEA" w14:textId="77777777" w:rsidR="007F4437" w:rsidRDefault="007F4437" w:rsidP="009B1197">
            <w:pPr>
              <w:pStyle w:val="TabelleStandard"/>
            </w:pPr>
          </w:p>
        </w:tc>
        <w:tc>
          <w:tcPr>
            <w:tcW w:w="1134" w:type="dxa"/>
            <w:shd w:val="clear" w:color="auto" w:fill="CCCCCC"/>
          </w:tcPr>
          <w:p w14:paraId="6A6BA4DA" w14:textId="77777777" w:rsidR="001122B1" w:rsidRDefault="001122B1" w:rsidP="009B1197">
            <w:pPr>
              <w:pStyle w:val="TabelleFett"/>
            </w:pPr>
            <w:r>
              <w:t>Ersetzt</w:t>
            </w:r>
          </w:p>
        </w:tc>
        <w:tc>
          <w:tcPr>
            <w:tcW w:w="1701" w:type="dxa"/>
          </w:tcPr>
          <w:p w14:paraId="3EA04159" w14:textId="1700F6BC" w:rsidR="001122B1" w:rsidRDefault="001122B1" w:rsidP="005D4A74">
            <w:pPr>
              <w:pStyle w:val="TabelleStandard"/>
            </w:pPr>
            <w:r>
              <w:t>Version</w:t>
            </w:r>
          </w:p>
        </w:tc>
      </w:tr>
      <w:tr w:rsidR="001122B1" w:rsidRPr="003D1A5E" w14:paraId="35159D39" w14:textId="77777777" w:rsidTr="009B1197">
        <w:tc>
          <w:tcPr>
            <w:tcW w:w="1134" w:type="dxa"/>
            <w:shd w:val="clear" w:color="auto" w:fill="CCCCCC"/>
          </w:tcPr>
          <w:p w14:paraId="4EB5631E" w14:textId="77777777" w:rsidR="001122B1" w:rsidRDefault="001122B1" w:rsidP="009B1197">
            <w:pPr>
              <w:pStyle w:val="TabelleFett"/>
            </w:pPr>
            <w:r>
              <w:t>Geltungs-bereich</w:t>
            </w:r>
          </w:p>
        </w:tc>
        <w:tc>
          <w:tcPr>
            <w:tcW w:w="1701" w:type="dxa"/>
          </w:tcPr>
          <w:p w14:paraId="1FA84DDE" w14:textId="77777777" w:rsidR="001122B1" w:rsidRDefault="00ED3BC0" w:rsidP="009B1197">
            <w:pPr>
              <w:pStyle w:val="TabelleStandard"/>
            </w:pPr>
            <w:r>
              <w:t>USZ</w:t>
            </w:r>
          </w:p>
        </w:tc>
        <w:tc>
          <w:tcPr>
            <w:tcW w:w="1134" w:type="dxa"/>
            <w:shd w:val="clear" w:color="auto" w:fill="CCCCCC"/>
          </w:tcPr>
          <w:p w14:paraId="16BFFA91" w14:textId="77777777" w:rsidR="001122B1" w:rsidRDefault="001122B1" w:rsidP="009B1197">
            <w:pPr>
              <w:pStyle w:val="TabelleFett"/>
            </w:pPr>
            <w:r>
              <w:t>Dateiname</w:t>
            </w:r>
          </w:p>
        </w:tc>
        <w:tc>
          <w:tcPr>
            <w:tcW w:w="4536" w:type="dxa"/>
            <w:gridSpan w:val="3"/>
          </w:tcPr>
          <w:p w14:paraId="5DFC5A00" w14:textId="22F419A8" w:rsidR="001122B1" w:rsidRDefault="001122B1" w:rsidP="009B1197">
            <w:pPr>
              <w:pStyle w:val="TabelleStandard"/>
            </w:pPr>
            <w:r w:rsidRPr="0049472A">
              <w:rPr>
                <w:rStyle w:val="Seitenzahl"/>
              </w:rPr>
              <w:fldChar w:fldCharType="begin"/>
            </w:r>
            <w:r w:rsidRPr="0049472A">
              <w:rPr>
                <w:rStyle w:val="Seitenzahl"/>
              </w:rPr>
              <w:instrText xml:space="preserve"> FILENAME   \* MERGEFORMAT </w:instrText>
            </w:r>
            <w:r w:rsidRPr="0049472A">
              <w:rPr>
                <w:rStyle w:val="Seitenzahl"/>
              </w:rPr>
              <w:fldChar w:fldCharType="separate"/>
            </w:r>
            <w:r w:rsidR="00022384">
              <w:rPr>
                <w:rStyle w:val="Seitenzahl"/>
                <w:noProof/>
              </w:rPr>
              <w:t>Ausschreibungsbedingungen_Techn. Projektcontrolling</w:t>
            </w:r>
            <w:r w:rsidRPr="0049472A">
              <w:rPr>
                <w:rStyle w:val="Seitenzahl"/>
              </w:rPr>
              <w:fldChar w:fldCharType="end"/>
            </w:r>
          </w:p>
        </w:tc>
      </w:tr>
    </w:tbl>
    <w:p w14:paraId="064F5044" w14:textId="2F445FD1" w:rsidR="00B560E9" w:rsidRDefault="00B560E9" w:rsidP="00B15D96">
      <w:bookmarkStart w:id="0" w:name="Anfang"/>
      <w:bookmarkEnd w:id="0"/>
    </w:p>
    <w:p w14:paraId="6D1C9A9B" w14:textId="7D6429A9" w:rsidR="00B15D96" w:rsidRDefault="00B15D96" w:rsidP="00B15D96"/>
    <w:p w14:paraId="069F3441" w14:textId="24A45ED5" w:rsidR="00B15D96" w:rsidRDefault="00B15D96" w:rsidP="00B15D96"/>
    <w:p w14:paraId="50D6D437" w14:textId="5C981CB8" w:rsidR="00B15D96" w:rsidRDefault="00B15D96" w:rsidP="00B15D96"/>
    <w:p w14:paraId="52929768" w14:textId="5CC76571" w:rsidR="00B15D96" w:rsidRDefault="00B15D96" w:rsidP="00B15D96"/>
    <w:p w14:paraId="688B9922" w14:textId="4E7E9B92" w:rsidR="00B15D96" w:rsidRDefault="00B15D96" w:rsidP="00B15D96"/>
    <w:p w14:paraId="6A23114B" w14:textId="5E5B619B" w:rsidR="00B15D96" w:rsidRDefault="00B15D96" w:rsidP="00B15D96"/>
    <w:p w14:paraId="72BC5EB5" w14:textId="3F8A3912" w:rsidR="00B15D96" w:rsidRDefault="00B15D96" w:rsidP="00B15D96"/>
    <w:p w14:paraId="34BC2FFF" w14:textId="328A15EA" w:rsidR="00B15D96" w:rsidRDefault="00B15D96" w:rsidP="00B15D96"/>
    <w:p w14:paraId="76778866" w14:textId="4B686081" w:rsidR="00B15D96" w:rsidRDefault="00B15D96" w:rsidP="00B15D96"/>
    <w:p w14:paraId="7E4B1A2A" w14:textId="77777777" w:rsidR="0016412E" w:rsidRDefault="0016412E" w:rsidP="00B15D96"/>
    <w:p w14:paraId="2BC6FD3F" w14:textId="7E4BA31A" w:rsidR="00B560E9" w:rsidRDefault="000B6E89" w:rsidP="00136554">
      <w:r>
        <w:rPr>
          <w:b/>
          <w:sz w:val="40"/>
          <w:szCs w:val="40"/>
        </w:rPr>
        <w:t>Ausschreibungsbedingungen</w:t>
      </w:r>
    </w:p>
    <w:p w14:paraId="0BEE2ABD" w14:textId="77777777" w:rsidR="00B560E9" w:rsidRDefault="00B560E9"/>
    <w:p w14:paraId="4AEA47C3" w14:textId="77777777" w:rsidR="00B560E9" w:rsidRDefault="00B560E9"/>
    <w:p w14:paraId="18CFD909" w14:textId="51F30B4C" w:rsidR="00B560E9" w:rsidRPr="002B1B63" w:rsidRDefault="002B1B63">
      <w:pPr>
        <w:rPr>
          <w:b/>
          <w:sz w:val="32"/>
        </w:rPr>
      </w:pPr>
      <w:r w:rsidRPr="002B1B63">
        <w:rPr>
          <w:b/>
          <w:sz w:val="32"/>
        </w:rPr>
        <w:t xml:space="preserve">Submission </w:t>
      </w:r>
      <w:bookmarkStart w:id="1" w:name="_Hlk535510236"/>
      <w:r w:rsidR="00486C83">
        <w:rPr>
          <w:b/>
          <w:sz w:val="32"/>
        </w:rPr>
        <w:t>Rahmenverträge</w:t>
      </w:r>
      <w:r w:rsidR="004A140B">
        <w:rPr>
          <w:b/>
          <w:sz w:val="32"/>
        </w:rPr>
        <w:t xml:space="preserve"> </w:t>
      </w:r>
      <w:r w:rsidR="00486C83">
        <w:rPr>
          <w:b/>
          <w:sz w:val="32"/>
        </w:rPr>
        <w:br/>
      </w:r>
      <w:bookmarkEnd w:id="1"/>
      <w:r w:rsidR="00FA76F9">
        <w:rPr>
          <w:b/>
          <w:sz w:val="32"/>
        </w:rPr>
        <w:t>Technisches Projektcontrolling</w:t>
      </w:r>
    </w:p>
    <w:p w14:paraId="78C5F5E6" w14:textId="77777777" w:rsidR="00B560E9" w:rsidRDefault="00B560E9"/>
    <w:p w14:paraId="19E28AB9" w14:textId="781BF402" w:rsidR="002B1B63" w:rsidRPr="002B1B63" w:rsidRDefault="002B1B63" w:rsidP="002B1B63">
      <w:pPr>
        <w:rPr>
          <w:sz w:val="28"/>
        </w:rPr>
      </w:pPr>
    </w:p>
    <w:p w14:paraId="5BF9FCD2" w14:textId="2C52209D" w:rsidR="007C4CD2" w:rsidRDefault="007C4CD2" w:rsidP="002B1B63">
      <w:pPr>
        <w:rPr>
          <w:sz w:val="28"/>
        </w:rPr>
      </w:pPr>
    </w:p>
    <w:p w14:paraId="43DA76D3" w14:textId="2F4CAEA2" w:rsidR="00FA76F9" w:rsidRDefault="00FA76F9" w:rsidP="00FA76F9">
      <w:pPr>
        <w:tabs>
          <w:tab w:val="left" w:pos="1089"/>
        </w:tabs>
        <w:rPr>
          <w:sz w:val="28"/>
        </w:rPr>
      </w:pPr>
    </w:p>
    <w:p w14:paraId="26CED5E8" w14:textId="67F0F8C0" w:rsidR="00FA76F9" w:rsidRDefault="00FA76F9" w:rsidP="00FA76F9">
      <w:pPr>
        <w:rPr>
          <w:sz w:val="28"/>
        </w:rPr>
      </w:pPr>
    </w:p>
    <w:p w14:paraId="2283C4EE" w14:textId="77777777" w:rsidR="00674A7F" w:rsidRPr="00FA76F9" w:rsidRDefault="00674A7F" w:rsidP="00FA76F9">
      <w:pPr>
        <w:rPr>
          <w:sz w:val="28"/>
        </w:rPr>
        <w:sectPr w:rsidR="00674A7F" w:rsidRPr="00FA76F9" w:rsidSect="001122B1">
          <w:headerReference w:type="default" r:id="rId9"/>
          <w:footerReference w:type="default" r:id="rId10"/>
          <w:headerReference w:type="first" r:id="rId11"/>
          <w:footerReference w:type="first" r:id="rId12"/>
          <w:type w:val="continuous"/>
          <w:pgSz w:w="11907" w:h="16840" w:code="9"/>
          <w:pgMar w:top="840" w:right="1842" w:bottom="851" w:left="1758" w:header="697" w:footer="851" w:gutter="0"/>
          <w:cols w:space="720"/>
          <w:titlePg/>
        </w:sectPr>
      </w:pPr>
    </w:p>
    <w:p w14:paraId="2013B601" w14:textId="1DB48950" w:rsidR="00B560E9" w:rsidRDefault="00B560E9" w:rsidP="0016412E">
      <w:pPr>
        <w:ind w:left="1134" w:hanging="1134"/>
      </w:pPr>
      <w:r>
        <w:rPr>
          <w:b/>
          <w:sz w:val="28"/>
        </w:rPr>
        <w:lastRenderedPageBreak/>
        <w:t>Inhaltsverzeichnis</w:t>
      </w:r>
    </w:p>
    <w:p w14:paraId="5AF864DD" w14:textId="2C3FDCB8" w:rsidR="00022384" w:rsidRDefault="00360AB6">
      <w:pPr>
        <w:pStyle w:val="Verzeichnis1"/>
        <w:rPr>
          <w:rFonts w:asciiTheme="minorHAnsi" w:eastAsiaTheme="minorEastAsia" w:hAnsiTheme="minorHAnsi" w:cstheme="minorBidi"/>
          <w:b w:val="0"/>
          <w:noProof/>
          <w:sz w:val="22"/>
          <w:szCs w:val="22"/>
          <w:lang w:eastAsia="de-CH"/>
        </w:rPr>
      </w:pPr>
      <w:r w:rsidRPr="00DD651D">
        <w:rPr>
          <w:b w:val="0"/>
        </w:rPr>
        <w:fldChar w:fldCharType="begin"/>
      </w:r>
      <w:r w:rsidRPr="00DD651D">
        <w:rPr>
          <w:b w:val="0"/>
        </w:rPr>
        <w:instrText xml:space="preserve"> TOC \o "1-3" \u </w:instrText>
      </w:r>
      <w:r w:rsidRPr="00DD651D">
        <w:rPr>
          <w:b w:val="0"/>
        </w:rPr>
        <w:fldChar w:fldCharType="separate"/>
      </w:r>
      <w:r w:rsidR="00022384">
        <w:rPr>
          <w:noProof/>
        </w:rPr>
        <w:t>1.</w:t>
      </w:r>
      <w:r w:rsidR="00022384">
        <w:rPr>
          <w:rFonts w:asciiTheme="minorHAnsi" w:eastAsiaTheme="minorEastAsia" w:hAnsiTheme="minorHAnsi" w:cstheme="minorBidi"/>
          <w:b w:val="0"/>
          <w:noProof/>
          <w:sz w:val="22"/>
          <w:szCs w:val="22"/>
          <w:lang w:eastAsia="de-CH"/>
        </w:rPr>
        <w:tab/>
      </w:r>
      <w:r w:rsidR="00022384">
        <w:rPr>
          <w:noProof/>
        </w:rPr>
        <w:t>Allgemeine Informationen</w:t>
      </w:r>
      <w:r w:rsidR="00022384">
        <w:rPr>
          <w:noProof/>
        </w:rPr>
        <w:tab/>
      </w:r>
      <w:r w:rsidR="00022384">
        <w:rPr>
          <w:noProof/>
        </w:rPr>
        <w:fldChar w:fldCharType="begin"/>
      </w:r>
      <w:r w:rsidR="00022384">
        <w:rPr>
          <w:noProof/>
        </w:rPr>
        <w:instrText xml:space="preserve"> PAGEREF _Toc4167085 \h </w:instrText>
      </w:r>
      <w:r w:rsidR="00022384">
        <w:rPr>
          <w:noProof/>
        </w:rPr>
      </w:r>
      <w:r w:rsidR="00022384">
        <w:rPr>
          <w:noProof/>
        </w:rPr>
        <w:fldChar w:fldCharType="separate"/>
      </w:r>
      <w:r w:rsidR="00022384">
        <w:rPr>
          <w:noProof/>
        </w:rPr>
        <w:t>4</w:t>
      </w:r>
      <w:r w:rsidR="00022384">
        <w:rPr>
          <w:noProof/>
        </w:rPr>
        <w:fldChar w:fldCharType="end"/>
      </w:r>
    </w:p>
    <w:p w14:paraId="06424862" w14:textId="722550FE"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1.1</w:t>
      </w:r>
      <w:r>
        <w:rPr>
          <w:rFonts w:asciiTheme="minorHAnsi" w:eastAsiaTheme="minorEastAsia" w:hAnsiTheme="minorHAnsi" w:cstheme="minorBidi"/>
          <w:b w:val="0"/>
          <w:noProof/>
          <w:sz w:val="22"/>
          <w:szCs w:val="22"/>
          <w:lang w:eastAsia="de-CH"/>
        </w:rPr>
        <w:tab/>
      </w:r>
      <w:r>
        <w:rPr>
          <w:noProof/>
        </w:rPr>
        <w:t>Zweck des Dokumentes</w:t>
      </w:r>
      <w:r>
        <w:rPr>
          <w:noProof/>
        </w:rPr>
        <w:tab/>
      </w:r>
      <w:r>
        <w:rPr>
          <w:noProof/>
        </w:rPr>
        <w:fldChar w:fldCharType="begin"/>
      </w:r>
      <w:r>
        <w:rPr>
          <w:noProof/>
        </w:rPr>
        <w:instrText xml:space="preserve"> PAGEREF _Toc4167086 \h </w:instrText>
      </w:r>
      <w:r>
        <w:rPr>
          <w:noProof/>
        </w:rPr>
      </w:r>
      <w:r>
        <w:rPr>
          <w:noProof/>
        </w:rPr>
        <w:fldChar w:fldCharType="separate"/>
      </w:r>
      <w:r>
        <w:rPr>
          <w:noProof/>
        </w:rPr>
        <w:t>4</w:t>
      </w:r>
      <w:r>
        <w:rPr>
          <w:noProof/>
        </w:rPr>
        <w:fldChar w:fldCharType="end"/>
      </w:r>
    </w:p>
    <w:p w14:paraId="37DF7FC4" w14:textId="65039866"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1.2</w:t>
      </w:r>
      <w:r>
        <w:rPr>
          <w:rFonts w:asciiTheme="minorHAnsi" w:eastAsiaTheme="minorEastAsia" w:hAnsiTheme="minorHAnsi" w:cstheme="minorBidi"/>
          <w:b w:val="0"/>
          <w:noProof/>
          <w:sz w:val="22"/>
          <w:szCs w:val="22"/>
          <w:lang w:eastAsia="de-CH"/>
        </w:rPr>
        <w:tab/>
      </w:r>
      <w:r>
        <w:rPr>
          <w:noProof/>
        </w:rPr>
        <w:t>UniversitätsSpital Zürich</w:t>
      </w:r>
      <w:r>
        <w:rPr>
          <w:noProof/>
        </w:rPr>
        <w:tab/>
      </w:r>
      <w:r>
        <w:rPr>
          <w:noProof/>
        </w:rPr>
        <w:fldChar w:fldCharType="begin"/>
      </w:r>
      <w:r>
        <w:rPr>
          <w:noProof/>
        </w:rPr>
        <w:instrText xml:space="preserve"> PAGEREF _Toc4167087 \h </w:instrText>
      </w:r>
      <w:r>
        <w:rPr>
          <w:noProof/>
        </w:rPr>
      </w:r>
      <w:r>
        <w:rPr>
          <w:noProof/>
        </w:rPr>
        <w:fldChar w:fldCharType="separate"/>
      </w:r>
      <w:r>
        <w:rPr>
          <w:noProof/>
        </w:rPr>
        <w:t>4</w:t>
      </w:r>
      <w:r>
        <w:rPr>
          <w:noProof/>
        </w:rPr>
        <w:fldChar w:fldCharType="end"/>
      </w:r>
    </w:p>
    <w:p w14:paraId="14354378" w14:textId="19147941"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1.3</w:t>
      </w:r>
      <w:r>
        <w:rPr>
          <w:rFonts w:asciiTheme="minorHAnsi" w:eastAsiaTheme="minorEastAsia" w:hAnsiTheme="minorHAnsi" w:cstheme="minorBidi"/>
          <w:b w:val="0"/>
          <w:noProof/>
          <w:sz w:val="22"/>
          <w:szCs w:val="22"/>
          <w:lang w:eastAsia="de-CH"/>
        </w:rPr>
        <w:tab/>
      </w:r>
      <w:r>
        <w:rPr>
          <w:noProof/>
        </w:rPr>
        <w:t>Ausgangslage</w:t>
      </w:r>
      <w:r>
        <w:rPr>
          <w:noProof/>
        </w:rPr>
        <w:tab/>
      </w:r>
      <w:r>
        <w:rPr>
          <w:noProof/>
        </w:rPr>
        <w:fldChar w:fldCharType="begin"/>
      </w:r>
      <w:r>
        <w:rPr>
          <w:noProof/>
        </w:rPr>
        <w:instrText xml:space="preserve"> PAGEREF _Toc4167088 \h </w:instrText>
      </w:r>
      <w:r>
        <w:rPr>
          <w:noProof/>
        </w:rPr>
      </w:r>
      <w:r>
        <w:rPr>
          <w:noProof/>
        </w:rPr>
        <w:fldChar w:fldCharType="separate"/>
      </w:r>
      <w:r>
        <w:rPr>
          <w:noProof/>
        </w:rPr>
        <w:t>4</w:t>
      </w:r>
      <w:r>
        <w:rPr>
          <w:noProof/>
        </w:rPr>
        <w:fldChar w:fldCharType="end"/>
      </w:r>
    </w:p>
    <w:p w14:paraId="5A6A0E16" w14:textId="7885AEB4"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1.4</w:t>
      </w:r>
      <w:r>
        <w:rPr>
          <w:rFonts w:asciiTheme="minorHAnsi" w:eastAsiaTheme="minorEastAsia" w:hAnsiTheme="minorHAnsi" w:cstheme="minorBidi"/>
          <w:b w:val="0"/>
          <w:noProof/>
          <w:sz w:val="22"/>
          <w:szCs w:val="22"/>
          <w:lang w:eastAsia="de-CH"/>
        </w:rPr>
        <w:tab/>
      </w:r>
      <w:r>
        <w:rPr>
          <w:noProof/>
        </w:rPr>
        <w:t>Zielsetzung</w:t>
      </w:r>
      <w:r>
        <w:rPr>
          <w:noProof/>
        </w:rPr>
        <w:tab/>
      </w:r>
      <w:r>
        <w:rPr>
          <w:noProof/>
        </w:rPr>
        <w:fldChar w:fldCharType="begin"/>
      </w:r>
      <w:r>
        <w:rPr>
          <w:noProof/>
        </w:rPr>
        <w:instrText xml:space="preserve"> PAGEREF _Toc4167089 \h </w:instrText>
      </w:r>
      <w:r>
        <w:rPr>
          <w:noProof/>
        </w:rPr>
      </w:r>
      <w:r>
        <w:rPr>
          <w:noProof/>
        </w:rPr>
        <w:fldChar w:fldCharType="separate"/>
      </w:r>
      <w:r>
        <w:rPr>
          <w:noProof/>
        </w:rPr>
        <w:t>5</w:t>
      </w:r>
      <w:r>
        <w:rPr>
          <w:noProof/>
        </w:rPr>
        <w:fldChar w:fldCharType="end"/>
      </w:r>
    </w:p>
    <w:p w14:paraId="31AB4460" w14:textId="7E9B4FDE" w:rsidR="00022384" w:rsidRDefault="00022384">
      <w:pPr>
        <w:pStyle w:val="Verzeichnis1"/>
        <w:rPr>
          <w:rFonts w:asciiTheme="minorHAnsi" w:eastAsiaTheme="minorEastAsia" w:hAnsiTheme="minorHAnsi" w:cstheme="minorBidi"/>
          <w:b w:val="0"/>
          <w:noProof/>
          <w:sz w:val="22"/>
          <w:szCs w:val="22"/>
          <w:lang w:eastAsia="de-CH"/>
        </w:rPr>
      </w:pPr>
      <w:r>
        <w:rPr>
          <w:noProof/>
        </w:rPr>
        <w:t>2.</w:t>
      </w:r>
      <w:r>
        <w:rPr>
          <w:rFonts w:asciiTheme="minorHAnsi" w:eastAsiaTheme="minorEastAsia" w:hAnsiTheme="minorHAnsi" w:cstheme="minorBidi"/>
          <w:b w:val="0"/>
          <w:noProof/>
          <w:sz w:val="22"/>
          <w:szCs w:val="22"/>
          <w:lang w:eastAsia="de-CH"/>
        </w:rPr>
        <w:tab/>
      </w:r>
      <w:r>
        <w:rPr>
          <w:noProof/>
        </w:rPr>
        <w:t>Ausschreibungsgegenstand / Leistungsumfang</w:t>
      </w:r>
      <w:r>
        <w:rPr>
          <w:noProof/>
        </w:rPr>
        <w:tab/>
      </w:r>
      <w:r>
        <w:rPr>
          <w:noProof/>
        </w:rPr>
        <w:fldChar w:fldCharType="begin"/>
      </w:r>
      <w:r>
        <w:rPr>
          <w:noProof/>
        </w:rPr>
        <w:instrText xml:space="preserve"> PAGEREF _Toc4167090 \h </w:instrText>
      </w:r>
      <w:r>
        <w:rPr>
          <w:noProof/>
        </w:rPr>
      </w:r>
      <w:r>
        <w:rPr>
          <w:noProof/>
        </w:rPr>
        <w:fldChar w:fldCharType="separate"/>
      </w:r>
      <w:r>
        <w:rPr>
          <w:noProof/>
        </w:rPr>
        <w:t>6</w:t>
      </w:r>
      <w:r>
        <w:rPr>
          <w:noProof/>
        </w:rPr>
        <w:fldChar w:fldCharType="end"/>
      </w:r>
    </w:p>
    <w:p w14:paraId="126ADD50" w14:textId="13689BCB"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2.1</w:t>
      </w:r>
      <w:r>
        <w:rPr>
          <w:rFonts w:asciiTheme="minorHAnsi" w:eastAsiaTheme="minorEastAsia" w:hAnsiTheme="minorHAnsi" w:cstheme="minorBidi"/>
          <w:b w:val="0"/>
          <w:noProof/>
          <w:sz w:val="22"/>
          <w:szCs w:val="22"/>
          <w:lang w:eastAsia="de-CH"/>
        </w:rPr>
        <w:tab/>
      </w:r>
      <w:r>
        <w:rPr>
          <w:noProof/>
        </w:rPr>
        <w:t>Allgemein</w:t>
      </w:r>
      <w:r>
        <w:rPr>
          <w:noProof/>
        </w:rPr>
        <w:tab/>
      </w:r>
      <w:r>
        <w:rPr>
          <w:noProof/>
        </w:rPr>
        <w:fldChar w:fldCharType="begin"/>
      </w:r>
      <w:r>
        <w:rPr>
          <w:noProof/>
        </w:rPr>
        <w:instrText xml:space="preserve"> PAGEREF _Toc4167091 \h </w:instrText>
      </w:r>
      <w:r>
        <w:rPr>
          <w:noProof/>
        </w:rPr>
      </w:r>
      <w:r>
        <w:rPr>
          <w:noProof/>
        </w:rPr>
        <w:fldChar w:fldCharType="separate"/>
      </w:r>
      <w:r>
        <w:rPr>
          <w:noProof/>
        </w:rPr>
        <w:t>6</w:t>
      </w:r>
      <w:r>
        <w:rPr>
          <w:noProof/>
        </w:rPr>
        <w:fldChar w:fldCharType="end"/>
      </w:r>
    </w:p>
    <w:p w14:paraId="28B8EFA6" w14:textId="36D8B5F8"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2.2</w:t>
      </w:r>
      <w:r>
        <w:rPr>
          <w:rFonts w:asciiTheme="minorHAnsi" w:eastAsiaTheme="minorEastAsia" w:hAnsiTheme="minorHAnsi" w:cstheme="minorBidi"/>
          <w:b w:val="0"/>
          <w:noProof/>
          <w:sz w:val="22"/>
          <w:szCs w:val="22"/>
          <w:lang w:eastAsia="de-CH"/>
        </w:rPr>
        <w:tab/>
      </w:r>
      <w:r>
        <w:rPr>
          <w:noProof/>
        </w:rPr>
        <w:t>Verlängerungsoption</w:t>
      </w:r>
      <w:r>
        <w:rPr>
          <w:noProof/>
        </w:rPr>
        <w:tab/>
      </w:r>
      <w:r>
        <w:rPr>
          <w:noProof/>
        </w:rPr>
        <w:fldChar w:fldCharType="begin"/>
      </w:r>
      <w:r>
        <w:rPr>
          <w:noProof/>
        </w:rPr>
        <w:instrText xml:space="preserve"> PAGEREF _Toc4167092 \h </w:instrText>
      </w:r>
      <w:r>
        <w:rPr>
          <w:noProof/>
        </w:rPr>
      </w:r>
      <w:r>
        <w:rPr>
          <w:noProof/>
        </w:rPr>
        <w:fldChar w:fldCharType="separate"/>
      </w:r>
      <w:r>
        <w:rPr>
          <w:noProof/>
        </w:rPr>
        <w:t>6</w:t>
      </w:r>
      <w:r>
        <w:rPr>
          <w:noProof/>
        </w:rPr>
        <w:fldChar w:fldCharType="end"/>
      </w:r>
    </w:p>
    <w:p w14:paraId="59CE85E0" w14:textId="38A56314"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2.3</w:t>
      </w:r>
      <w:r>
        <w:rPr>
          <w:rFonts w:asciiTheme="minorHAnsi" w:eastAsiaTheme="minorEastAsia" w:hAnsiTheme="minorHAnsi" w:cstheme="minorBidi"/>
          <w:b w:val="0"/>
          <w:noProof/>
          <w:sz w:val="22"/>
          <w:szCs w:val="22"/>
          <w:lang w:eastAsia="de-CH"/>
        </w:rPr>
        <w:tab/>
      </w:r>
      <w:r>
        <w:rPr>
          <w:noProof/>
        </w:rPr>
        <w:t>Auftragsvolumen/Vertragsbeendigung</w:t>
      </w:r>
      <w:r>
        <w:rPr>
          <w:noProof/>
        </w:rPr>
        <w:tab/>
      </w:r>
      <w:r>
        <w:rPr>
          <w:noProof/>
        </w:rPr>
        <w:fldChar w:fldCharType="begin"/>
      </w:r>
      <w:r>
        <w:rPr>
          <w:noProof/>
        </w:rPr>
        <w:instrText xml:space="preserve"> PAGEREF _Toc4167093 \h </w:instrText>
      </w:r>
      <w:r>
        <w:rPr>
          <w:noProof/>
        </w:rPr>
      </w:r>
      <w:r>
        <w:rPr>
          <w:noProof/>
        </w:rPr>
        <w:fldChar w:fldCharType="separate"/>
      </w:r>
      <w:r>
        <w:rPr>
          <w:noProof/>
        </w:rPr>
        <w:t>7</w:t>
      </w:r>
      <w:r>
        <w:rPr>
          <w:noProof/>
        </w:rPr>
        <w:fldChar w:fldCharType="end"/>
      </w:r>
    </w:p>
    <w:p w14:paraId="62F2C2A8" w14:textId="41D557BC" w:rsidR="00022384" w:rsidRDefault="00022384">
      <w:pPr>
        <w:pStyle w:val="Verzeichnis2"/>
        <w:rPr>
          <w:rFonts w:asciiTheme="minorHAnsi" w:eastAsiaTheme="minorEastAsia" w:hAnsiTheme="minorHAnsi" w:cstheme="minorBidi"/>
          <w:b w:val="0"/>
          <w:noProof/>
          <w:sz w:val="22"/>
          <w:szCs w:val="22"/>
          <w:lang w:eastAsia="de-CH"/>
        </w:rPr>
      </w:pPr>
      <w:r w:rsidRPr="008B7CA8">
        <w:rPr>
          <w:noProof/>
          <w:lang w:eastAsia="en-US"/>
          <w14:scene3d>
            <w14:camera w14:prst="orthographicFront"/>
            <w14:lightRig w14:rig="threePt" w14:dir="t">
              <w14:rot w14:lat="0" w14:lon="0" w14:rev="0"/>
            </w14:lightRig>
          </w14:scene3d>
        </w:rPr>
        <w:t>2.4</w:t>
      </w:r>
      <w:r>
        <w:rPr>
          <w:rFonts w:asciiTheme="minorHAnsi" w:eastAsiaTheme="minorEastAsia" w:hAnsiTheme="minorHAnsi" w:cstheme="minorBidi"/>
          <w:b w:val="0"/>
          <w:noProof/>
          <w:sz w:val="22"/>
          <w:szCs w:val="22"/>
          <w:lang w:eastAsia="de-CH"/>
        </w:rPr>
        <w:tab/>
      </w:r>
      <w:r>
        <w:rPr>
          <w:noProof/>
        </w:rPr>
        <w:t>Ausführungstermine</w:t>
      </w:r>
      <w:r>
        <w:rPr>
          <w:noProof/>
        </w:rPr>
        <w:tab/>
      </w:r>
      <w:r>
        <w:rPr>
          <w:noProof/>
        </w:rPr>
        <w:fldChar w:fldCharType="begin"/>
      </w:r>
      <w:r>
        <w:rPr>
          <w:noProof/>
        </w:rPr>
        <w:instrText xml:space="preserve"> PAGEREF _Toc4167094 \h </w:instrText>
      </w:r>
      <w:r>
        <w:rPr>
          <w:noProof/>
        </w:rPr>
      </w:r>
      <w:r>
        <w:rPr>
          <w:noProof/>
        </w:rPr>
        <w:fldChar w:fldCharType="separate"/>
      </w:r>
      <w:r>
        <w:rPr>
          <w:noProof/>
        </w:rPr>
        <w:t>7</w:t>
      </w:r>
      <w:r>
        <w:rPr>
          <w:noProof/>
        </w:rPr>
        <w:fldChar w:fldCharType="end"/>
      </w:r>
    </w:p>
    <w:p w14:paraId="16229088" w14:textId="52245496"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2.5</w:t>
      </w:r>
      <w:r>
        <w:rPr>
          <w:rFonts w:asciiTheme="minorHAnsi" w:eastAsiaTheme="minorEastAsia" w:hAnsiTheme="minorHAnsi" w:cstheme="minorBidi"/>
          <w:b w:val="0"/>
          <w:noProof/>
          <w:sz w:val="22"/>
          <w:szCs w:val="22"/>
          <w:lang w:eastAsia="de-CH"/>
        </w:rPr>
        <w:tab/>
      </w:r>
      <w:r>
        <w:rPr>
          <w:noProof/>
        </w:rPr>
        <w:t>Projektperimeter</w:t>
      </w:r>
      <w:r>
        <w:rPr>
          <w:noProof/>
        </w:rPr>
        <w:tab/>
      </w:r>
      <w:r>
        <w:rPr>
          <w:noProof/>
        </w:rPr>
        <w:fldChar w:fldCharType="begin"/>
      </w:r>
      <w:r>
        <w:rPr>
          <w:noProof/>
        </w:rPr>
        <w:instrText xml:space="preserve"> PAGEREF _Toc4167095 \h </w:instrText>
      </w:r>
      <w:r>
        <w:rPr>
          <w:noProof/>
        </w:rPr>
      </w:r>
      <w:r>
        <w:rPr>
          <w:noProof/>
        </w:rPr>
        <w:fldChar w:fldCharType="separate"/>
      </w:r>
      <w:r>
        <w:rPr>
          <w:noProof/>
        </w:rPr>
        <w:t>7</w:t>
      </w:r>
      <w:r>
        <w:rPr>
          <w:noProof/>
        </w:rPr>
        <w:fldChar w:fldCharType="end"/>
      </w:r>
    </w:p>
    <w:p w14:paraId="470F81A8" w14:textId="0A62F0BE" w:rsidR="00022384" w:rsidRDefault="00022384">
      <w:pPr>
        <w:pStyle w:val="Verzeichnis1"/>
        <w:rPr>
          <w:rFonts w:asciiTheme="minorHAnsi" w:eastAsiaTheme="minorEastAsia" w:hAnsiTheme="minorHAnsi" w:cstheme="minorBidi"/>
          <w:b w:val="0"/>
          <w:noProof/>
          <w:sz w:val="22"/>
          <w:szCs w:val="22"/>
          <w:lang w:eastAsia="de-CH"/>
        </w:rPr>
      </w:pPr>
      <w:r>
        <w:rPr>
          <w:noProof/>
        </w:rPr>
        <w:t>3.</w:t>
      </w:r>
      <w:r>
        <w:rPr>
          <w:rFonts w:asciiTheme="minorHAnsi" w:eastAsiaTheme="minorEastAsia" w:hAnsiTheme="minorHAnsi" w:cstheme="minorBidi"/>
          <w:b w:val="0"/>
          <w:noProof/>
          <w:sz w:val="22"/>
          <w:szCs w:val="22"/>
          <w:lang w:eastAsia="de-CH"/>
        </w:rPr>
        <w:tab/>
      </w:r>
      <w:r>
        <w:rPr>
          <w:noProof/>
        </w:rPr>
        <w:t>Formelles</w:t>
      </w:r>
      <w:r>
        <w:rPr>
          <w:noProof/>
        </w:rPr>
        <w:tab/>
      </w:r>
      <w:r>
        <w:rPr>
          <w:noProof/>
        </w:rPr>
        <w:fldChar w:fldCharType="begin"/>
      </w:r>
      <w:r>
        <w:rPr>
          <w:noProof/>
        </w:rPr>
        <w:instrText xml:space="preserve"> PAGEREF _Toc4167096 \h </w:instrText>
      </w:r>
      <w:r>
        <w:rPr>
          <w:noProof/>
        </w:rPr>
      </w:r>
      <w:r>
        <w:rPr>
          <w:noProof/>
        </w:rPr>
        <w:fldChar w:fldCharType="separate"/>
      </w:r>
      <w:r>
        <w:rPr>
          <w:noProof/>
        </w:rPr>
        <w:t>8</w:t>
      </w:r>
      <w:r>
        <w:rPr>
          <w:noProof/>
        </w:rPr>
        <w:fldChar w:fldCharType="end"/>
      </w:r>
    </w:p>
    <w:p w14:paraId="38EDD21D" w14:textId="605478F5"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3.1</w:t>
      </w:r>
      <w:r>
        <w:rPr>
          <w:rFonts w:asciiTheme="minorHAnsi" w:eastAsiaTheme="minorEastAsia" w:hAnsiTheme="minorHAnsi" w:cstheme="minorBidi"/>
          <w:b w:val="0"/>
          <w:noProof/>
          <w:sz w:val="22"/>
          <w:szCs w:val="22"/>
          <w:lang w:eastAsia="de-CH"/>
        </w:rPr>
        <w:tab/>
      </w:r>
      <w:r>
        <w:rPr>
          <w:noProof/>
        </w:rPr>
        <w:t>Allgemeines</w:t>
      </w:r>
      <w:r>
        <w:rPr>
          <w:noProof/>
        </w:rPr>
        <w:tab/>
      </w:r>
      <w:r>
        <w:rPr>
          <w:noProof/>
        </w:rPr>
        <w:fldChar w:fldCharType="begin"/>
      </w:r>
      <w:r>
        <w:rPr>
          <w:noProof/>
        </w:rPr>
        <w:instrText xml:space="preserve"> PAGEREF _Toc4167097 \h </w:instrText>
      </w:r>
      <w:r>
        <w:rPr>
          <w:noProof/>
        </w:rPr>
      </w:r>
      <w:r>
        <w:rPr>
          <w:noProof/>
        </w:rPr>
        <w:fldChar w:fldCharType="separate"/>
      </w:r>
      <w:r>
        <w:rPr>
          <w:noProof/>
        </w:rPr>
        <w:t>8</w:t>
      </w:r>
      <w:r>
        <w:rPr>
          <w:noProof/>
        </w:rPr>
        <w:fldChar w:fldCharType="end"/>
      </w:r>
    </w:p>
    <w:p w14:paraId="16A27256" w14:textId="0EB52B54" w:rsidR="00022384" w:rsidRDefault="00022384">
      <w:pPr>
        <w:pStyle w:val="Verzeichnis3"/>
        <w:rPr>
          <w:rFonts w:asciiTheme="minorHAnsi" w:eastAsiaTheme="minorEastAsia" w:hAnsiTheme="minorHAnsi" w:cstheme="minorBidi"/>
          <w:noProof/>
          <w:sz w:val="22"/>
          <w:szCs w:val="22"/>
          <w:lang w:eastAsia="de-CH"/>
        </w:rPr>
      </w:pPr>
      <w:r>
        <w:rPr>
          <w:noProof/>
        </w:rPr>
        <w:t>3.1.1</w:t>
      </w:r>
      <w:r>
        <w:rPr>
          <w:rFonts w:asciiTheme="minorHAnsi" w:eastAsiaTheme="minorEastAsia" w:hAnsiTheme="minorHAnsi" w:cstheme="minorBidi"/>
          <w:noProof/>
          <w:sz w:val="22"/>
          <w:szCs w:val="22"/>
          <w:lang w:eastAsia="de-CH"/>
        </w:rPr>
        <w:tab/>
      </w:r>
      <w:r>
        <w:rPr>
          <w:noProof/>
        </w:rPr>
        <w:t>Ausschreibungsdokumente</w:t>
      </w:r>
      <w:r>
        <w:rPr>
          <w:noProof/>
        </w:rPr>
        <w:tab/>
      </w:r>
      <w:r>
        <w:rPr>
          <w:noProof/>
        </w:rPr>
        <w:fldChar w:fldCharType="begin"/>
      </w:r>
      <w:r>
        <w:rPr>
          <w:noProof/>
        </w:rPr>
        <w:instrText xml:space="preserve"> PAGEREF _Toc4167098 \h </w:instrText>
      </w:r>
      <w:r>
        <w:rPr>
          <w:noProof/>
        </w:rPr>
      </w:r>
      <w:r>
        <w:rPr>
          <w:noProof/>
        </w:rPr>
        <w:fldChar w:fldCharType="separate"/>
      </w:r>
      <w:r>
        <w:rPr>
          <w:noProof/>
        </w:rPr>
        <w:t>8</w:t>
      </w:r>
      <w:r>
        <w:rPr>
          <w:noProof/>
        </w:rPr>
        <w:fldChar w:fldCharType="end"/>
      </w:r>
    </w:p>
    <w:p w14:paraId="710911E0" w14:textId="5C2EF57A" w:rsidR="00022384" w:rsidRDefault="00022384">
      <w:pPr>
        <w:pStyle w:val="Verzeichnis3"/>
        <w:rPr>
          <w:rFonts w:asciiTheme="minorHAnsi" w:eastAsiaTheme="minorEastAsia" w:hAnsiTheme="minorHAnsi" w:cstheme="minorBidi"/>
          <w:noProof/>
          <w:sz w:val="22"/>
          <w:szCs w:val="22"/>
          <w:lang w:eastAsia="de-CH"/>
        </w:rPr>
      </w:pPr>
      <w:r>
        <w:rPr>
          <w:noProof/>
        </w:rPr>
        <w:t>3.1.2</w:t>
      </w:r>
      <w:r>
        <w:rPr>
          <w:rFonts w:asciiTheme="minorHAnsi" w:eastAsiaTheme="minorEastAsia" w:hAnsiTheme="minorHAnsi" w:cstheme="minorBidi"/>
          <w:noProof/>
          <w:sz w:val="22"/>
          <w:szCs w:val="22"/>
          <w:lang w:eastAsia="de-CH"/>
        </w:rPr>
        <w:tab/>
      </w:r>
      <w:r>
        <w:rPr>
          <w:noProof/>
        </w:rPr>
        <w:t>Informationspolitik</w:t>
      </w:r>
      <w:r>
        <w:rPr>
          <w:noProof/>
        </w:rPr>
        <w:tab/>
      </w:r>
      <w:r>
        <w:rPr>
          <w:noProof/>
        </w:rPr>
        <w:fldChar w:fldCharType="begin"/>
      </w:r>
      <w:r>
        <w:rPr>
          <w:noProof/>
        </w:rPr>
        <w:instrText xml:space="preserve"> PAGEREF _Toc4167099 \h </w:instrText>
      </w:r>
      <w:r>
        <w:rPr>
          <w:noProof/>
        </w:rPr>
      </w:r>
      <w:r>
        <w:rPr>
          <w:noProof/>
        </w:rPr>
        <w:fldChar w:fldCharType="separate"/>
      </w:r>
      <w:r>
        <w:rPr>
          <w:noProof/>
        </w:rPr>
        <w:t>8</w:t>
      </w:r>
      <w:r>
        <w:rPr>
          <w:noProof/>
        </w:rPr>
        <w:fldChar w:fldCharType="end"/>
      </w:r>
    </w:p>
    <w:p w14:paraId="03FFA6E7" w14:textId="47ED0FE4" w:rsidR="00022384" w:rsidRDefault="00022384">
      <w:pPr>
        <w:pStyle w:val="Verzeichnis3"/>
        <w:rPr>
          <w:rFonts w:asciiTheme="minorHAnsi" w:eastAsiaTheme="minorEastAsia" w:hAnsiTheme="minorHAnsi" w:cstheme="minorBidi"/>
          <w:noProof/>
          <w:sz w:val="22"/>
          <w:szCs w:val="22"/>
          <w:lang w:eastAsia="de-CH"/>
        </w:rPr>
      </w:pPr>
      <w:r>
        <w:rPr>
          <w:noProof/>
        </w:rPr>
        <w:t>3.1.3</w:t>
      </w:r>
      <w:r>
        <w:rPr>
          <w:rFonts w:asciiTheme="minorHAnsi" w:eastAsiaTheme="minorEastAsia" w:hAnsiTheme="minorHAnsi" w:cstheme="minorBidi"/>
          <w:noProof/>
          <w:sz w:val="22"/>
          <w:szCs w:val="22"/>
          <w:lang w:eastAsia="de-CH"/>
        </w:rPr>
        <w:tab/>
      </w:r>
      <w:r>
        <w:rPr>
          <w:noProof/>
        </w:rPr>
        <w:t>Art und Sprache des Verfahrens</w:t>
      </w:r>
      <w:r>
        <w:rPr>
          <w:noProof/>
        </w:rPr>
        <w:tab/>
      </w:r>
      <w:r>
        <w:rPr>
          <w:noProof/>
        </w:rPr>
        <w:fldChar w:fldCharType="begin"/>
      </w:r>
      <w:r>
        <w:rPr>
          <w:noProof/>
        </w:rPr>
        <w:instrText xml:space="preserve"> PAGEREF _Toc4167100 \h </w:instrText>
      </w:r>
      <w:r>
        <w:rPr>
          <w:noProof/>
        </w:rPr>
      </w:r>
      <w:r>
        <w:rPr>
          <w:noProof/>
        </w:rPr>
        <w:fldChar w:fldCharType="separate"/>
      </w:r>
      <w:r>
        <w:rPr>
          <w:noProof/>
        </w:rPr>
        <w:t>8</w:t>
      </w:r>
      <w:r>
        <w:rPr>
          <w:noProof/>
        </w:rPr>
        <w:fldChar w:fldCharType="end"/>
      </w:r>
    </w:p>
    <w:p w14:paraId="01B2AE62" w14:textId="7DDFE40A" w:rsidR="00022384" w:rsidRDefault="00022384">
      <w:pPr>
        <w:pStyle w:val="Verzeichnis3"/>
        <w:rPr>
          <w:rFonts w:asciiTheme="minorHAnsi" w:eastAsiaTheme="minorEastAsia" w:hAnsiTheme="minorHAnsi" w:cstheme="minorBidi"/>
          <w:noProof/>
          <w:sz w:val="22"/>
          <w:szCs w:val="22"/>
          <w:lang w:eastAsia="de-CH"/>
        </w:rPr>
      </w:pPr>
      <w:r>
        <w:rPr>
          <w:noProof/>
        </w:rPr>
        <w:t>3.1.4</w:t>
      </w:r>
      <w:r>
        <w:rPr>
          <w:rFonts w:asciiTheme="minorHAnsi" w:eastAsiaTheme="minorEastAsia" w:hAnsiTheme="minorHAnsi" w:cstheme="minorBidi"/>
          <w:noProof/>
          <w:sz w:val="22"/>
          <w:szCs w:val="22"/>
          <w:lang w:eastAsia="de-CH"/>
        </w:rPr>
        <w:tab/>
      </w:r>
      <w:r>
        <w:rPr>
          <w:noProof/>
        </w:rPr>
        <w:t>Haftpflicht-Versicherung</w:t>
      </w:r>
      <w:r>
        <w:rPr>
          <w:noProof/>
        </w:rPr>
        <w:tab/>
      </w:r>
      <w:r>
        <w:rPr>
          <w:noProof/>
        </w:rPr>
        <w:fldChar w:fldCharType="begin"/>
      </w:r>
      <w:r>
        <w:rPr>
          <w:noProof/>
        </w:rPr>
        <w:instrText xml:space="preserve"> PAGEREF _Toc4167101 \h </w:instrText>
      </w:r>
      <w:r>
        <w:rPr>
          <w:noProof/>
        </w:rPr>
      </w:r>
      <w:r>
        <w:rPr>
          <w:noProof/>
        </w:rPr>
        <w:fldChar w:fldCharType="separate"/>
      </w:r>
      <w:r>
        <w:rPr>
          <w:noProof/>
        </w:rPr>
        <w:t>8</w:t>
      </w:r>
      <w:r>
        <w:rPr>
          <w:noProof/>
        </w:rPr>
        <w:fldChar w:fldCharType="end"/>
      </w:r>
    </w:p>
    <w:p w14:paraId="3ED89D80" w14:textId="67E5AF1E" w:rsidR="00022384" w:rsidRDefault="00022384">
      <w:pPr>
        <w:pStyle w:val="Verzeichnis3"/>
        <w:rPr>
          <w:rFonts w:asciiTheme="minorHAnsi" w:eastAsiaTheme="minorEastAsia" w:hAnsiTheme="minorHAnsi" w:cstheme="minorBidi"/>
          <w:noProof/>
          <w:sz w:val="22"/>
          <w:szCs w:val="22"/>
          <w:lang w:eastAsia="de-CH"/>
        </w:rPr>
      </w:pPr>
      <w:r>
        <w:rPr>
          <w:noProof/>
        </w:rPr>
        <w:t>3.1.5</w:t>
      </w:r>
      <w:r>
        <w:rPr>
          <w:rFonts w:asciiTheme="minorHAnsi" w:eastAsiaTheme="minorEastAsia" w:hAnsiTheme="minorHAnsi" w:cstheme="minorBidi"/>
          <w:noProof/>
          <w:sz w:val="22"/>
          <w:szCs w:val="22"/>
          <w:lang w:eastAsia="de-CH"/>
        </w:rPr>
        <w:tab/>
      </w:r>
      <w:r>
        <w:rPr>
          <w:noProof/>
        </w:rPr>
        <w:t>Bietergemeinschaften - Subunternehmer</w:t>
      </w:r>
      <w:r>
        <w:rPr>
          <w:noProof/>
        </w:rPr>
        <w:tab/>
      </w:r>
      <w:r>
        <w:rPr>
          <w:noProof/>
        </w:rPr>
        <w:fldChar w:fldCharType="begin"/>
      </w:r>
      <w:r>
        <w:rPr>
          <w:noProof/>
        </w:rPr>
        <w:instrText xml:space="preserve"> PAGEREF _Toc4167102 \h </w:instrText>
      </w:r>
      <w:r>
        <w:rPr>
          <w:noProof/>
        </w:rPr>
      </w:r>
      <w:r>
        <w:rPr>
          <w:noProof/>
        </w:rPr>
        <w:fldChar w:fldCharType="separate"/>
      </w:r>
      <w:r>
        <w:rPr>
          <w:noProof/>
        </w:rPr>
        <w:t>9</w:t>
      </w:r>
      <w:r>
        <w:rPr>
          <w:noProof/>
        </w:rPr>
        <w:fldChar w:fldCharType="end"/>
      </w:r>
    </w:p>
    <w:p w14:paraId="171EFE50" w14:textId="4C8AF7AF" w:rsidR="00022384" w:rsidRDefault="00022384">
      <w:pPr>
        <w:pStyle w:val="Verzeichnis3"/>
        <w:rPr>
          <w:rFonts w:asciiTheme="minorHAnsi" w:eastAsiaTheme="minorEastAsia" w:hAnsiTheme="minorHAnsi" w:cstheme="minorBidi"/>
          <w:noProof/>
          <w:sz w:val="22"/>
          <w:szCs w:val="22"/>
          <w:lang w:eastAsia="de-CH"/>
        </w:rPr>
      </w:pPr>
      <w:r>
        <w:rPr>
          <w:noProof/>
        </w:rPr>
        <w:t>3.1.6</w:t>
      </w:r>
      <w:r>
        <w:rPr>
          <w:rFonts w:asciiTheme="minorHAnsi" w:eastAsiaTheme="minorEastAsia" w:hAnsiTheme="minorHAnsi" w:cstheme="minorBidi"/>
          <w:noProof/>
          <w:sz w:val="22"/>
          <w:szCs w:val="22"/>
          <w:lang w:eastAsia="de-CH"/>
        </w:rPr>
        <w:tab/>
      </w:r>
      <w:r>
        <w:rPr>
          <w:noProof/>
        </w:rPr>
        <w:t>Varianten / Teilangebote</w:t>
      </w:r>
      <w:r>
        <w:rPr>
          <w:noProof/>
        </w:rPr>
        <w:tab/>
      </w:r>
      <w:r>
        <w:rPr>
          <w:noProof/>
        </w:rPr>
        <w:fldChar w:fldCharType="begin"/>
      </w:r>
      <w:r>
        <w:rPr>
          <w:noProof/>
        </w:rPr>
        <w:instrText xml:space="preserve"> PAGEREF _Toc4167103 \h </w:instrText>
      </w:r>
      <w:r>
        <w:rPr>
          <w:noProof/>
        </w:rPr>
      </w:r>
      <w:r>
        <w:rPr>
          <w:noProof/>
        </w:rPr>
        <w:fldChar w:fldCharType="separate"/>
      </w:r>
      <w:r>
        <w:rPr>
          <w:noProof/>
        </w:rPr>
        <w:t>9</w:t>
      </w:r>
      <w:r>
        <w:rPr>
          <w:noProof/>
        </w:rPr>
        <w:fldChar w:fldCharType="end"/>
      </w:r>
    </w:p>
    <w:p w14:paraId="1B0F0022" w14:textId="53232715" w:rsidR="00022384" w:rsidRDefault="00022384">
      <w:pPr>
        <w:pStyle w:val="Verzeichnis3"/>
        <w:rPr>
          <w:rFonts w:asciiTheme="minorHAnsi" w:eastAsiaTheme="minorEastAsia" w:hAnsiTheme="minorHAnsi" w:cstheme="minorBidi"/>
          <w:noProof/>
          <w:sz w:val="22"/>
          <w:szCs w:val="22"/>
          <w:lang w:eastAsia="de-CH"/>
        </w:rPr>
      </w:pPr>
      <w:r>
        <w:rPr>
          <w:noProof/>
        </w:rPr>
        <w:t>3.1.7</w:t>
      </w:r>
      <w:r>
        <w:rPr>
          <w:rFonts w:asciiTheme="minorHAnsi" w:eastAsiaTheme="minorEastAsia" w:hAnsiTheme="minorHAnsi" w:cstheme="minorBidi"/>
          <w:noProof/>
          <w:sz w:val="22"/>
          <w:szCs w:val="22"/>
          <w:lang w:eastAsia="de-CH"/>
        </w:rPr>
        <w:tab/>
      </w:r>
      <w:r>
        <w:rPr>
          <w:noProof/>
        </w:rPr>
        <w:t>Beauftragung nach Submissionsentscheid</w:t>
      </w:r>
      <w:r>
        <w:rPr>
          <w:noProof/>
        </w:rPr>
        <w:tab/>
      </w:r>
      <w:r>
        <w:rPr>
          <w:noProof/>
        </w:rPr>
        <w:fldChar w:fldCharType="begin"/>
      </w:r>
      <w:r>
        <w:rPr>
          <w:noProof/>
        </w:rPr>
        <w:instrText xml:space="preserve"> PAGEREF _Toc4167104 \h </w:instrText>
      </w:r>
      <w:r>
        <w:rPr>
          <w:noProof/>
        </w:rPr>
      </w:r>
      <w:r>
        <w:rPr>
          <w:noProof/>
        </w:rPr>
        <w:fldChar w:fldCharType="separate"/>
      </w:r>
      <w:r>
        <w:rPr>
          <w:noProof/>
        </w:rPr>
        <w:t>9</w:t>
      </w:r>
      <w:r>
        <w:rPr>
          <w:noProof/>
        </w:rPr>
        <w:fldChar w:fldCharType="end"/>
      </w:r>
    </w:p>
    <w:p w14:paraId="2984CD41" w14:textId="78808AFA"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3.2</w:t>
      </w:r>
      <w:r>
        <w:rPr>
          <w:rFonts w:asciiTheme="minorHAnsi" w:eastAsiaTheme="minorEastAsia" w:hAnsiTheme="minorHAnsi" w:cstheme="minorBidi"/>
          <w:b w:val="0"/>
          <w:noProof/>
          <w:sz w:val="22"/>
          <w:szCs w:val="22"/>
          <w:lang w:eastAsia="de-CH"/>
        </w:rPr>
        <w:tab/>
      </w:r>
      <w:r>
        <w:rPr>
          <w:noProof/>
        </w:rPr>
        <w:t>Vorgaben für die Angebotserstellung</w:t>
      </w:r>
      <w:r>
        <w:rPr>
          <w:noProof/>
        </w:rPr>
        <w:tab/>
      </w:r>
      <w:r>
        <w:rPr>
          <w:noProof/>
        </w:rPr>
        <w:fldChar w:fldCharType="begin"/>
      </w:r>
      <w:r>
        <w:rPr>
          <w:noProof/>
        </w:rPr>
        <w:instrText xml:space="preserve"> PAGEREF _Toc4167105 \h </w:instrText>
      </w:r>
      <w:r>
        <w:rPr>
          <w:noProof/>
        </w:rPr>
      </w:r>
      <w:r>
        <w:rPr>
          <w:noProof/>
        </w:rPr>
        <w:fldChar w:fldCharType="separate"/>
      </w:r>
      <w:r>
        <w:rPr>
          <w:noProof/>
        </w:rPr>
        <w:t>9</w:t>
      </w:r>
      <w:r>
        <w:rPr>
          <w:noProof/>
        </w:rPr>
        <w:fldChar w:fldCharType="end"/>
      </w:r>
    </w:p>
    <w:p w14:paraId="66C2F33A" w14:textId="7417F0FB" w:rsidR="00022384" w:rsidRDefault="00022384">
      <w:pPr>
        <w:pStyle w:val="Verzeichnis3"/>
        <w:rPr>
          <w:rFonts w:asciiTheme="minorHAnsi" w:eastAsiaTheme="minorEastAsia" w:hAnsiTheme="minorHAnsi" w:cstheme="minorBidi"/>
          <w:noProof/>
          <w:sz w:val="22"/>
          <w:szCs w:val="22"/>
          <w:lang w:eastAsia="de-CH"/>
        </w:rPr>
      </w:pPr>
      <w:r>
        <w:rPr>
          <w:noProof/>
        </w:rPr>
        <w:t>3.2.1</w:t>
      </w:r>
      <w:r>
        <w:rPr>
          <w:rFonts w:asciiTheme="minorHAnsi" w:eastAsiaTheme="minorEastAsia" w:hAnsiTheme="minorHAnsi" w:cstheme="minorBidi"/>
          <w:noProof/>
          <w:sz w:val="22"/>
          <w:szCs w:val="22"/>
          <w:lang w:eastAsia="de-CH"/>
        </w:rPr>
        <w:tab/>
      </w:r>
      <w:r>
        <w:rPr>
          <w:noProof/>
        </w:rPr>
        <w:t>Aufbau des Angebots</w:t>
      </w:r>
      <w:r>
        <w:rPr>
          <w:noProof/>
        </w:rPr>
        <w:tab/>
      </w:r>
      <w:r>
        <w:rPr>
          <w:noProof/>
        </w:rPr>
        <w:fldChar w:fldCharType="begin"/>
      </w:r>
      <w:r>
        <w:rPr>
          <w:noProof/>
        </w:rPr>
        <w:instrText xml:space="preserve"> PAGEREF _Toc4167106 \h </w:instrText>
      </w:r>
      <w:r>
        <w:rPr>
          <w:noProof/>
        </w:rPr>
      </w:r>
      <w:r>
        <w:rPr>
          <w:noProof/>
        </w:rPr>
        <w:fldChar w:fldCharType="separate"/>
      </w:r>
      <w:r>
        <w:rPr>
          <w:noProof/>
        </w:rPr>
        <w:t>9</w:t>
      </w:r>
      <w:r>
        <w:rPr>
          <w:noProof/>
        </w:rPr>
        <w:fldChar w:fldCharType="end"/>
      </w:r>
    </w:p>
    <w:p w14:paraId="5FF9F63F" w14:textId="527F64C7" w:rsidR="00022384" w:rsidRDefault="00022384">
      <w:pPr>
        <w:pStyle w:val="Verzeichnis3"/>
        <w:rPr>
          <w:rFonts w:asciiTheme="minorHAnsi" w:eastAsiaTheme="minorEastAsia" w:hAnsiTheme="minorHAnsi" w:cstheme="minorBidi"/>
          <w:noProof/>
          <w:sz w:val="22"/>
          <w:szCs w:val="22"/>
          <w:lang w:eastAsia="de-CH"/>
        </w:rPr>
      </w:pPr>
      <w:r>
        <w:rPr>
          <w:noProof/>
        </w:rPr>
        <w:t>3.2.2</w:t>
      </w:r>
      <w:r>
        <w:rPr>
          <w:rFonts w:asciiTheme="minorHAnsi" w:eastAsiaTheme="minorEastAsia" w:hAnsiTheme="minorHAnsi" w:cstheme="minorBidi"/>
          <w:noProof/>
          <w:sz w:val="22"/>
          <w:szCs w:val="22"/>
          <w:lang w:eastAsia="de-CH"/>
        </w:rPr>
        <w:tab/>
      </w:r>
      <w:r>
        <w:rPr>
          <w:noProof/>
        </w:rPr>
        <w:t>Anzahl und Form</w:t>
      </w:r>
      <w:r>
        <w:rPr>
          <w:noProof/>
        </w:rPr>
        <w:tab/>
      </w:r>
      <w:r>
        <w:rPr>
          <w:noProof/>
        </w:rPr>
        <w:fldChar w:fldCharType="begin"/>
      </w:r>
      <w:r>
        <w:rPr>
          <w:noProof/>
        </w:rPr>
        <w:instrText xml:space="preserve"> PAGEREF _Toc4167107 \h </w:instrText>
      </w:r>
      <w:r>
        <w:rPr>
          <w:noProof/>
        </w:rPr>
      </w:r>
      <w:r>
        <w:rPr>
          <w:noProof/>
        </w:rPr>
        <w:fldChar w:fldCharType="separate"/>
      </w:r>
      <w:r>
        <w:rPr>
          <w:noProof/>
        </w:rPr>
        <w:t>10</w:t>
      </w:r>
      <w:r>
        <w:rPr>
          <w:noProof/>
        </w:rPr>
        <w:fldChar w:fldCharType="end"/>
      </w:r>
    </w:p>
    <w:p w14:paraId="1368CA99" w14:textId="2190541D"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3.3</w:t>
      </w:r>
      <w:r>
        <w:rPr>
          <w:rFonts w:asciiTheme="minorHAnsi" w:eastAsiaTheme="minorEastAsia" w:hAnsiTheme="minorHAnsi" w:cstheme="minorBidi"/>
          <w:b w:val="0"/>
          <w:noProof/>
          <w:sz w:val="22"/>
          <w:szCs w:val="22"/>
          <w:lang w:eastAsia="de-CH"/>
        </w:rPr>
        <w:tab/>
      </w:r>
      <w:r>
        <w:rPr>
          <w:noProof/>
        </w:rPr>
        <w:t>Adressen und Ansprechpersonen</w:t>
      </w:r>
      <w:r>
        <w:rPr>
          <w:noProof/>
        </w:rPr>
        <w:tab/>
      </w:r>
      <w:r>
        <w:rPr>
          <w:noProof/>
        </w:rPr>
        <w:fldChar w:fldCharType="begin"/>
      </w:r>
      <w:r>
        <w:rPr>
          <w:noProof/>
        </w:rPr>
        <w:instrText xml:space="preserve"> PAGEREF _Toc4167108 \h </w:instrText>
      </w:r>
      <w:r>
        <w:rPr>
          <w:noProof/>
        </w:rPr>
      </w:r>
      <w:r>
        <w:rPr>
          <w:noProof/>
        </w:rPr>
        <w:fldChar w:fldCharType="separate"/>
      </w:r>
      <w:r>
        <w:rPr>
          <w:noProof/>
        </w:rPr>
        <w:t>10</w:t>
      </w:r>
      <w:r>
        <w:rPr>
          <w:noProof/>
        </w:rPr>
        <w:fldChar w:fldCharType="end"/>
      </w:r>
    </w:p>
    <w:p w14:paraId="3630FECA" w14:textId="094F05DB" w:rsidR="00022384" w:rsidRDefault="00022384">
      <w:pPr>
        <w:pStyle w:val="Verzeichnis3"/>
        <w:rPr>
          <w:rFonts w:asciiTheme="minorHAnsi" w:eastAsiaTheme="minorEastAsia" w:hAnsiTheme="minorHAnsi" w:cstheme="minorBidi"/>
          <w:noProof/>
          <w:sz w:val="22"/>
          <w:szCs w:val="22"/>
          <w:lang w:eastAsia="de-CH"/>
        </w:rPr>
      </w:pPr>
      <w:r>
        <w:rPr>
          <w:noProof/>
        </w:rPr>
        <w:t>3.3.1</w:t>
      </w:r>
      <w:r>
        <w:rPr>
          <w:rFonts w:asciiTheme="minorHAnsi" w:eastAsiaTheme="minorEastAsia" w:hAnsiTheme="minorHAnsi" w:cstheme="minorBidi"/>
          <w:noProof/>
          <w:sz w:val="22"/>
          <w:szCs w:val="22"/>
          <w:lang w:eastAsia="de-CH"/>
        </w:rPr>
        <w:tab/>
      </w:r>
      <w:r>
        <w:rPr>
          <w:noProof/>
        </w:rPr>
        <w:t>Ausschreibende Stelle (Vergabestelle)</w:t>
      </w:r>
      <w:r>
        <w:rPr>
          <w:noProof/>
        </w:rPr>
        <w:tab/>
      </w:r>
      <w:r>
        <w:rPr>
          <w:noProof/>
        </w:rPr>
        <w:fldChar w:fldCharType="begin"/>
      </w:r>
      <w:r>
        <w:rPr>
          <w:noProof/>
        </w:rPr>
        <w:instrText xml:space="preserve"> PAGEREF _Toc4167109 \h </w:instrText>
      </w:r>
      <w:r>
        <w:rPr>
          <w:noProof/>
        </w:rPr>
      </w:r>
      <w:r>
        <w:rPr>
          <w:noProof/>
        </w:rPr>
        <w:fldChar w:fldCharType="separate"/>
      </w:r>
      <w:r>
        <w:rPr>
          <w:noProof/>
        </w:rPr>
        <w:t>10</w:t>
      </w:r>
      <w:r>
        <w:rPr>
          <w:noProof/>
        </w:rPr>
        <w:fldChar w:fldCharType="end"/>
      </w:r>
    </w:p>
    <w:p w14:paraId="10AB4F7F" w14:textId="518E37F1" w:rsidR="00022384" w:rsidRDefault="00022384">
      <w:pPr>
        <w:pStyle w:val="Verzeichnis3"/>
        <w:rPr>
          <w:rFonts w:asciiTheme="minorHAnsi" w:eastAsiaTheme="minorEastAsia" w:hAnsiTheme="minorHAnsi" w:cstheme="minorBidi"/>
          <w:noProof/>
          <w:sz w:val="22"/>
          <w:szCs w:val="22"/>
          <w:lang w:eastAsia="de-CH"/>
        </w:rPr>
      </w:pPr>
      <w:r>
        <w:rPr>
          <w:noProof/>
        </w:rPr>
        <w:t>3.3.2</w:t>
      </w:r>
      <w:r>
        <w:rPr>
          <w:rFonts w:asciiTheme="minorHAnsi" w:eastAsiaTheme="minorEastAsia" w:hAnsiTheme="minorHAnsi" w:cstheme="minorBidi"/>
          <w:noProof/>
          <w:sz w:val="22"/>
          <w:szCs w:val="22"/>
          <w:lang w:eastAsia="de-CH"/>
        </w:rPr>
        <w:tab/>
      </w:r>
      <w:r>
        <w:rPr>
          <w:noProof/>
        </w:rPr>
        <w:t>Eingabe / Abgabe des Angebots</w:t>
      </w:r>
      <w:r>
        <w:rPr>
          <w:noProof/>
        </w:rPr>
        <w:tab/>
      </w:r>
      <w:r>
        <w:rPr>
          <w:noProof/>
        </w:rPr>
        <w:fldChar w:fldCharType="begin"/>
      </w:r>
      <w:r>
        <w:rPr>
          <w:noProof/>
        </w:rPr>
        <w:instrText xml:space="preserve"> PAGEREF _Toc4167110 \h </w:instrText>
      </w:r>
      <w:r>
        <w:rPr>
          <w:noProof/>
        </w:rPr>
      </w:r>
      <w:r>
        <w:rPr>
          <w:noProof/>
        </w:rPr>
        <w:fldChar w:fldCharType="separate"/>
      </w:r>
      <w:r>
        <w:rPr>
          <w:noProof/>
        </w:rPr>
        <w:t>10</w:t>
      </w:r>
      <w:r>
        <w:rPr>
          <w:noProof/>
        </w:rPr>
        <w:fldChar w:fldCharType="end"/>
      </w:r>
    </w:p>
    <w:p w14:paraId="171572E3" w14:textId="78A8F159" w:rsidR="00022384" w:rsidRDefault="00022384">
      <w:pPr>
        <w:pStyle w:val="Verzeichnis3"/>
        <w:rPr>
          <w:rFonts w:asciiTheme="minorHAnsi" w:eastAsiaTheme="minorEastAsia" w:hAnsiTheme="minorHAnsi" w:cstheme="minorBidi"/>
          <w:noProof/>
          <w:sz w:val="22"/>
          <w:szCs w:val="22"/>
          <w:lang w:eastAsia="de-CH"/>
        </w:rPr>
      </w:pPr>
      <w:r>
        <w:rPr>
          <w:noProof/>
        </w:rPr>
        <w:t>3.3.3</w:t>
      </w:r>
      <w:r>
        <w:rPr>
          <w:rFonts w:asciiTheme="minorHAnsi" w:eastAsiaTheme="minorEastAsia" w:hAnsiTheme="minorHAnsi" w:cstheme="minorBidi"/>
          <w:noProof/>
          <w:sz w:val="22"/>
          <w:szCs w:val="22"/>
          <w:lang w:eastAsia="de-CH"/>
        </w:rPr>
        <w:tab/>
      </w:r>
      <w:r>
        <w:rPr>
          <w:noProof/>
        </w:rPr>
        <w:t>Ansprechpartner</w:t>
      </w:r>
      <w:r>
        <w:rPr>
          <w:noProof/>
        </w:rPr>
        <w:tab/>
      </w:r>
      <w:r>
        <w:rPr>
          <w:noProof/>
        </w:rPr>
        <w:fldChar w:fldCharType="begin"/>
      </w:r>
      <w:r>
        <w:rPr>
          <w:noProof/>
        </w:rPr>
        <w:instrText xml:space="preserve"> PAGEREF _Toc4167111 \h </w:instrText>
      </w:r>
      <w:r>
        <w:rPr>
          <w:noProof/>
        </w:rPr>
      </w:r>
      <w:r>
        <w:rPr>
          <w:noProof/>
        </w:rPr>
        <w:fldChar w:fldCharType="separate"/>
      </w:r>
      <w:r>
        <w:rPr>
          <w:noProof/>
        </w:rPr>
        <w:t>10</w:t>
      </w:r>
      <w:r>
        <w:rPr>
          <w:noProof/>
        </w:rPr>
        <w:fldChar w:fldCharType="end"/>
      </w:r>
    </w:p>
    <w:p w14:paraId="2CE52756" w14:textId="49D5CB04"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3.4</w:t>
      </w:r>
      <w:r>
        <w:rPr>
          <w:rFonts w:asciiTheme="minorHAnsi" w:eastAsiaTheme="minorEastAsia" w:hAnsiTheme="minorHAnsi" w:cstheme="minorBidi"/>
          <w:b w:val="0"/>
          <w:noProof/>
          <w:sz w:val="22"/>
          <w:szCs w:val="22"/>
          <w:lang w:eastAsia="de-CH"/>
        </w:rPr>
        <w:tab/>
      </w:r>
      <w:r>
        <w:rPr>
          <w:noProof/>
        </w:rPr>
        <w:t>Termine</w:t>
      </w:r>
      <w:r>
        <w:rPr>
          <w:noProof/>
        </w:rPr>
        <w:tab/>
      </w:r>
      <w:r>
        <w:rPr>
          <w:noProof/>
        </w:rPr>
        <w:fldChar w:fldCharType="begin"/>
      </w:r>
      <w:r>
        <w:rPr>
          <w:noProof/>
        </w:rPr>
        <w:instrText xml:space="preserve"> PAGEREF _Toc4167112 \h </w:instrText>
      </w:r>
      <w:r>
        <w:rPr>
          <w:noProof/>
        </w:rPr>
      </w:r>
      <w:r>
        <w:rPr>
          <w:noProof/>
        </w:rPr>
        <w:fldChar w:fldCharType="separate"/>
      </w:r>
      <w:r>
        <w:rPr>
          <w:noProof/>
        </w:rPr>
        <w:t>11</w:t>
      </w:r>
      <w:r>
        <w:rPr>
          <w:noProof/>
        </w:rPr>
        <w:fldChar w:fldCharType="end"/>
      </w:r>
    </w:p>
    <w:p w14:paraId="6E22E2E9" w14:textId="10F08954"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3.5</w:t>
      </w:r>
      <w:r>
        <w:rPr>
          <w:rFonts w:asciiTheme="minorHAnsi" w:eastAsiaTheme="minorEastAsia" w:hAnsiTheme="minorHAnsi" w:cstheme="minorBidi"/>
          <w:b w:val="0"/>
          <w:noProof/>
          <w:sz w:val="22"/>
          <w:szCs w:val="22"/>
          <w:lang w:eastAsia="de-CH"/>
        </w:rPr>
        <w:tab/>
      </w:r>
      <w:r>
        <w:rPr>
          <w:noProof/>
        </w:rPr>
        <w:t>Offert Öffnung</w:t>
      </w:r>
      <w:r>
        <w:rPr>
          <w:noProof/>
        </w:rPr>
        <w:tab/>
      </w:r>
      <w:r>
        <w:rPr>
          <w:noProof/>
        </w:rPr>
        <w:fldChar w:fldCharType="begin"/>
      </w:r>
      <w:r>
        <w:rPr>
          <w:noProof/>
        </w:rPr>
        <w:instrText xml:space="preserve"> PAGEREF _Toc4167113 \h </w:instrText>
      </w:r>
      <w:r>
        <w:rPr>
          <w:noProof/>
        </w:rPr>
      </w:r>
      <w:r>
        <w:rPr>
          <w:noProof/>
        </w:rPr>
        <w:fldChar w:fldCharType="separate"/>
      </w:r>
      <w:r>
        <w:rPr>
          <w:noProof/>
        </w:rPr>
        <w:t>11</w:t>
      </w:r>
      <w:r>
        <w:rPr>
          <w:noProof/>
        </w:rPr>
        <w:fldChar w:fldCharType="end"/>
      </w:r>
    </w:p>
    <w:p w14:paraId="4B67E839" w14:textId="4E6F5E27"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3.6</w:t>
      </w:r>
      <w:r>
        <w:rPr>
          <w:rFonts w:asciiTheme="minorHAnsi" w:eastAsiaTheme="minorEastAsia" w:hAnsiTheme="minorHAnsi" w:cstheme="minorBidi"/>
          <w:b w:val="0"/>
          <w:noProof/>
          <w:sz w:val="22"/>
          <w:szCs w:val="22"/>
          <w:lang w:eastAsia="de-CH"/>
        </w:rPr>
        <w:tab/>
      </w:r>
      <w:r>
        <w:rPr>
          <w:noProof/>
        </w:rPr>
        <w:t>Verbindlichkeit des Angebots</w:t>
      </w:r>
      <w:r>
        <w:rPr>
          <w:noProof/>
        </w:rPr>
        <w:tab/>
      </w:r>
      <w:r>
        <w:rPr>
          <w:noProof/>
        </w:rPr>
        <w:fldChar w:fldCharType="begin"/>
      </w:r>
      <w:r>
        <w:rPr>
          <w:noProof/>
        </w:rPr>
        <w:instrText xml:space="preserve"> PAGEREF _Toc4167114 \h </w:instrText>
      </w:r>
      <w:r>
        <w:rPr>
          <w:noProof/>
        </w:rPr>
      </w:r>
      <w:r>
        <w:rPr>
          <w:noProof/>
        </w:rPr>
        <w:fldChar w:fldCharType="separate"/>
      </w:r>
      <w:r>
        <w:rPr>
          <w:noProof/>
        </w:rPr>
        <w:t>11</w:t>
      </w:r>
      <w:r>
        <w:rPr>
          <w:noProof/>
        </w:rPr>
        <w:fldChar w:fldCharType="end"/>
      </w:r>
    </w:p>
    <w:p w14:paraId="6C44BBFB" w14:textId="67C0080C"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3.7</w:t>
      </w:r>
      <w:r>
        <w:rPr>
          <w:rFonts w:asciiTheme="minorHAnsi" w:eastAsiaTheme="minorEastAsia" w:hAnsiTheme="minorHAnsi" w:cstheme="minorBidi"/>
          <w:b w:val="0"/>
          <w:noProof/>
          <w:sz w:val="22"/>
          <w:szCs w:val="22"/>
          <w:lang w:eastAsia="de-CH"/>
        </w:rPr>
        <w:tab/>
      </w:r>
      <w:r>
        <w:rPr>
          <w:noProof/>
        </w:rPr>
        <w:t>Besichtigung</w:t>
      </w:r>
      <w:r>
        <w:rPr>
          <w:noProof/>
        </w:rPr>
        <w:tab/>
      </w:r>
      <w:r>
        <w:rPr>
          <w:noProof/>
        </w:rPr>
        <w:fldChar w:fldCharType="begin"/>
      </w:r>
      <w:r>
        <w:rPr>
          <w:noProof/>
        </w:rPr>
        <w:instrText xml:space="preserve"> PAGEREF _Toc4167115 \h </w:instrText>
      </w:r>
      <w:r>
        <w:rPr>
          <w:noProof/>
        </w:rPr>
      </w:r>
      <w:r>
        <w:rPr>
          <w:noProof/>
        </w:rPr>
        <w:fldChar w:fldCharType="separate"/>
      </w:r>
      <w:r>
        <w:rPr>
          <w:noProof/>
        </w:rPr>
        <w:t>11</w:t>
      </w:r>
      <w:r>
        <w:rPr>
          <w:noProof/>
        </w:rPr>
        <w:fldChar w:fldCharType="end"/>
      </w:r>
    </w:p>
    <w:p w14:paraId="23EC6DE4" w14:textId="1AB052EC"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3.8</w:t>
      </w:r>
      <w:r>
        <w:rPr>
          <w:rFonts w:asciiTheme="minorHAnsi" w:eastAsiaTheme="minorEastAsia" w:hAnsiTheme="minorHAnsi" w:cstheme="minorBidi"/>
          <w:b w:val="0"/>
          <w:noProof/>
          <w:sz w:val="22"/>
          <w:szCs w:val="22"/>
          <w:lang w:eastAsia="de-CH"/>
        </w:rPr>
        <w:tab/>
      </w:r>
      <w:r>
        <w:rPr>
          <w:noProof/>
        </w:rPr>
        <w:t>Präsentation</w:t>
      </w:r>
      <w:r>
        <w:rPr>
          <w:noProof/>
        </w:rPr>
        <w:tab/>
      </w:r>
      <w:r>
        <w:rPr>
          <w:noProof/>
        </w:rPr>
        <w:fldChar w:fldCharType="begin"/>
      </w:r>
      <w:r>
        <w:rPr>
          <w:noProof/>
        </w:rPr>
        <w:instrText xml:space="preserve"> PAGEREF _Toc4167116 \h </w:instrText>
      </w:r>
      <w:r>
        <w:rPr>
          <w:noProof/>
        </w:rPr>
      </w:r>
      <w:r>
        <w:rPr>
          <w:noProof/>
        </w:rPr>
        <w:fldChar w:fldCharType="separate"/>
      </w:r>
      <w:r>
        <w:rPr>
          <w:noProof/>
        </w:rPr>
        <w:t>11</w:t>
      </w:r>
      <w:r>
        <w:rPr>
          <w:noProof/>
        </w:rPr>
        <w:fldChar w:fldCharType="end"/>
      </w:r>
    </w:p>
    <w:p w14:paraId="40409846" w14:textId="7F74C84E"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3.9</w:t>
      </w:r>
      <w:r>
        <w:rPr>
          <w:rFonts w:asciiTheme="minorHAnsi" w:eastAsiaTheme="minorEastAsia" w:hAnsiTheme="minorHAnsi" w:cstheme="minorBidi"/>
          <w:b w:val="0"/>
          <w:noProof/>
          <w:sz w:val="22"/>
          <w:szCs w:val="22"/>
          <w:lang w:eastAsia="de-CH"/>
        </w:rPr>
        <w:tab/>
      </w:r>
      <w:r>
        <w:rPr>
          <w:noProof/>
        </w:rPr>
        <w:t>Anwendbares Recht / Gerichtsstand</w:t>
      </w:r>
      <w:r>
        <w:rPr>
          <w:noProof/>
        </w:rPr>
        <w:tab/>
      </w:r>
      <w:r>
        <w:rPr>
          <w:noProof/>
        </w:rPr>
        <w:fldChar w:fldCharType="begin"/>
      </w:r>
      <w:r>
        <w:rPr>
          <w:noProof/>
        </w:rPr>
        <w:instrText xml:space="preserve"> PAGEREF _Toc4167117 \h </w:instrText>
      </w:r>
      <w:r>
        <w:rPr>
          <w:noProof/>
        </w:rPr>
      </w:r>
      <w:r>
        <w:rPr>
          <w:noProof/>
        </w:rPr>
        <w:fldChar w:fldCharType="separate"/>
      </w:r>
      <w:r>
        <w:rPr>
          <w:noProof/>
        </w:rPr>
        <w:t>11</w:t>
      </w:r>
      <w:r>
        <w:rPr>
          <w:noProof/>
        </w:rPr>
        <w:fldChar w:fldCharType="end"/>
      </w:r>
    </w:p>
    <w:p w14:paraId="091E841C" w14:textId="518A4786"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3.10</w:t>
      </w:r>
      <w:r>
        <w:rPr>
          <w:rFonts w:asciiTheme="minorHAnsi" w:eastAsiaTheme="minorEastAsia" w:hAnsiTheme="minorHAnsi" w:cstheme="minorBidi"/>
          <w:b w:val="0"/>
          <w:noProof/>
          <w:sz w:val="22"/>
          <w:szCs w:val="22"/>
          <w:lang w:eastAsia="de-CH"/>
        </w:rPr>
        <w:tab/>
      </w:r>
      <w:r>
        <w:rPr>
          <w:noProof/>
        </w:rPr>
        <w:t>Ausschluss vom Verfahren</w:t>
      </w:r>
      <w:r>
        <w:rPr>
          <w:noProof/>
        </w:rPr>
        <w:tab/>
      </w:r>
      <w:r>
        <w:rPr>
          <w:noProof/>
        </w:rPr>
        <w:fldChar w:fldCharType="begin"/>
      </w:r>
      <w:r>
        <w:rPr>
          <w:noProof/>
        </w:rPr>
        <w:instrText xml:space="preserve"> PAGEREF _Toc4167118 \h </w:instrText>
      </w:r>
      <w:r>
        <w:rPr>
          <w:noProof/>
        </w:rPr>
      </w:r>
      <w:r>
        <w:rPr>
          <w:noProof/>
        </w:rPr>
        <w:fldChar w:fldCharType="separate"/>
      </w:r>
      <w:r>
        <w:rPr>
          <w:noProof/>
        </w:rPr>
        <w:t>11</w:t>
      </w:r>
      <w:r>
        <w:rPr>
          <w:noProof/>
        </w:rPr>
        <w:fldChar w:fldCharType="end"/>
      </w:r>
    </w:p>
    <w:p w14:paraId="72BECF01" w14:textId="58552875"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3.11</w:t>
      </w:r>
      <w:r>
        <w:rPr>
          <w:rFonts w:asciiTheme="minorHAnsi" w:eastAsiaTheme="minorEastAsia" w:hAnsiTheme="minorHAnsi" w:cstheme="minorBidi"/>
          <w:b w:val="0"/>
          <w:noProof/>
          <w:sz w:val="22"/>
          <w:szCs w:val="22"/>
          <w:lang w:eastAsia="de-CH"/>
        </w:rPr>
        <w:tab/>
      </w:r>
      <w:r>
        <w:rPr>
          <w:noProof/>
        </w:rPr>
        <w:t>Vorbehalt</w:t>
      </w:r>
      <w:r>
        <w:rPr>
          <w:noProof/>
        </w:rPr>
        <w:tab/>
      </w:r>
      <w:r>
        <w:rPr>
          <w:noProof/>
        </w:rPr>
        <w:fldChar w:fldCharType="begin"/>
      </w:r>
      <w:r>
        <w:rPr>
          <w:noProof/>
        </w:rPr>
        <w:instrText xml:space="preserve"> PAGEREF _Toc4167119 \h </w:instrText>
      </w:r>
      <w:r>
        <w:rPr>
          <w:noProof/>
        </w:rPr>
      </w:r>
      <w:r>
        <w:rPr>
          <w:noProof/>
        </w:rPr>
        <w:fldChar w:fldCharType="separate"/>
      </w:r>
      <w:r>
        <w:rPr>
          <w:noProof/>
        </w:rPr>
        <w:t>12</w:t>
      </w:r>
      <w:r>
        <w:rPr>
          <w:noProof/>
        </w:rPr>
        <w:fldChar w:fldCharType="end"/>
      </w:r>
    </w:p>
    <w:p w14:paraId="1D185958" w14:textId="09429698"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3.12</w:t>
      </w:r>
      <w:r>
        <w:rPr>
          <w:rFonts w:asciiTheme="minorHAnsi" w:eastAsiaTheme="minorEastAsia" w:hAnsiTheme="minorHAnsi" w:cstheme="minorBidi"/>
          <w:b w:val="0"/>
          <w:noProof/>
          <w:sz w:val="22"/>
          <w:szCs w:val="22"/>
          <w:lang w:eastAsia="de-CH"/>
        </w:rPr>
        <w:tab/>
      </w:r>
      <w:r>
        <w:rPr>
          <w:noProof/>
        </w:rPr>
        <w:t>Archivierung der Vergabeakten</w:t>
      </w:r>
      <w:r>
        <w:rPr>
          <w:noProof/>
        </w:rPr>
        <w:tab/>
      </w:r>
      <w:r>
        <w:rPr>
          <w:noProof/>
        </w:rPr>
        <w:fldChar w:fldCharType="begin"/>
      </w:r>
      <w:r>
        <w:rPr>
          <w:noProof/>
        </w:rPr>
        <w:instrText xml:space="preserve"> PAGEREF _Toc4167120 \h </w:instrText>
      </w:r>
      <w:r>
        <w:rPr>
          <w:noProof/>
        </w:rPr>
      </w:r>
      <w:r>
        <w:rPr>
          <w:noProof/>
        </w:rPr>
        <w:fldChar w:fldCharType="separate"/>
      </w:r>
      <w:r>
        <w:rPr>
          <w:noProof/>
        </w:rPr>
        <w:t>12</w:t>
      </w:r>
      <w:r>
        <w:rPr>
          <w:noProof/>
        </w:rPr>
        <w:fldChar w:fldCharType="end"/>
      </w:r>
    </w:p>
    <w:p w14:paraId="4A2841BC" w14:textId="47C042B8"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3.13</w:t>
      </w:r>
      <w:r>
        <w:rPr>
          <w:rFonts w:asciiTheme="minorHAnsi" w:eastAsiaTheme="minorEastAsia" w:hAnsiTheme="minorHAnsi" w:cstheme="minorBidi"/>
          <w:b w:val="0"/>
          <w:noProof/>
          <w:sz w:val="22"/>
          <w:szCs w:val="22"/>
          <w:lang w:eastAsia="de-CH"/>
        </w:rPr>
        <w:tab/>
      </w:r>
      <w:r>
        <w:rPr>
          <w:noProof/>
        </w:rPr>
        <w:t>Rechtsmittelbelehrung</w:t>
      </w:r>
      <w:r>
        <w:rPr>
          <w:noProof/>
        </w:rPr>
        <w:tab/>
      </w:r>
      <w:r>
        <w:rPr>
          <w:noProof/>
        </w:rPr>
        <w:fldChar w:fldCharType="begin"/>
      </w:r>
      <w:r>
        <w:rPr>
          <w:noProof/>
        </w:rPr>
        <w:instrText xml:space="preserve"> PAGEREF _Toc4167121 \h </w:instrText>
      </w:r>
      <w:r>
        <w:rPr>
          <w:noProof/>
        </w:rPr>
      </w:r>
      <w:r>
        <w:rPr>
          <w:noProof/>
        </w:rPr>
        <w:fldChar w:fldCharType="separate"/>
      </w:r>
      <w:r>
        <w:rPr>
          <w:noProof/>
        </w:rPr>
        <w:t>12</w:t>
      </w:r>
      <w:r>
        <w:rPr>
          <w:noProof/>
        </w:rPr>
        <w:fldChar w:fldCharType="end"/>
      </w:r>
    </w:p>
    <w:p w14:paraId="056EAF0E" w14:textId="1857DA9F"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3.14</w:t>
      </w:r>
      <w:r>
        <w:rPr>
          <w:rFonts w:asciiTheme="minorHAnsi" w:eastAsiaTheme="minorEastAsia" w:hAnsiTheme="minorHAnsi" w:cstheme="minorBidi"/>
          <w:b w:val="0"/>
          <w:noProof/>
          <w:sz w:val="22"/>
          <w:szCs w:val="22"/>
          <w:lang w:eastAsia="de-CH"/>
        </w:rPr>
        <w:tab/>
      </w:r>
      <w:r>
        <w:rPr>
          <w:noProof/>
        </w:rPr>
        <w:t>Vorbefassung</w:t>
      </w:r>
      <w:r>
        <w:rPr>
          <w:noProof/>
        </w:rPr>
        <w:tab/>
      </w:r>
      <w:r>
        <w:rPr>
          <w:noProof/>
        </w:rPr>
        <w:fldChar w:fldCharType="begin"/>
      </w:r>
      <w:r>
        <w:rPr>
          <w:noProof/>
        </w:rPr>
        <w:instrText xml:space="preserve"> PAGEREF _Toc4167122 \h </w:instrText>
      </w:r>
      <w:r>
        <w:rPr>
          <w:noProof/>
        </w:rPr>
      </w:r>
      <w:r>
        <w:rPr>
          <w:noProof/>
        </w:rPr>
        <w:fldChar w:fldCharType="separate"/>
      </w:r>
      <w:r>
        <w:rPr>
          <w:noProof/>
        </w:rPr>
        <w:t>12</w:t>
      </w:r>
      <w:r>
        <w:rPr>
          <w:noProof/>
        </w:rPr>
        <w:fldChar w:fldCharType="end"/>
      </w:r>
    </w:p>
    <w:p w14:paraId="023E52D4" w14:textId="219D847F"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lastRenderedPageBreak/>
        <w:t>3.15</w:t>
      </w:r>
      <w:r>
        <w:rPr>
          <w:rFonts w:asciiTheme="minorHAnsi" w:eastAsiaTheme="minorEastAsia" w:hAnsiTheme="minorHAnsi" w:cstheme="minorBidi"/>
          <w:b w:val="0"/>
          <w:noProof/>
          <w:sz w:val="22"/>
          <w:szCs w:val="22"/>
          <w:lang w:eastAsia="de-CH"/>
        </w:rPr>
        <w:tab/>
      </w:r>
      <w:r>
        <w:rPr>
          <w:noProof/>
        </w:rPr>
        <w:t>Erläuterungen / Bereinigungsgespräche / Abgebotsrunden</w:t>
      </w:r>
      <w:r>
        <w:rPr>
          <w:noProof/>
        </w:rPr>
        <w:tab/>
      </w:r>
      <w:r>
        <w:rPr>
          <w:noProof/>
        </w:rPr>
        <w:fldChar w:fldCharType="begin"/>
      </w:r>
      <w:r>
        <w:rPr>
          <w:noProof/>
        </w:rPr>
        <w:instrText xml:space="preserve"> PAGEREF _Toc4167123 \h </w:instrText>
      </w:r>
      <w:r>
        <w:rPr>
          <w:noProof/>
        </w:rPr>
      </w:r>
      <w:r>
        <w:rPr>
          <w:noProof/>
        </w:rPr>
        <w:fldChar w:fldCharType="separate"/>
      </w:r>
      <w:r>
        <w:rPr>
          <w:noProof/>
        </w:rPr>
        <w:t>12</w:t>
      </w:r>
      <w:r>
        <w:rPr>
          <w:noProof/>
        </w:rPr>
        <w:fldChar w:fldCharType="end"/>
      </w:r>
    </w:p>
    <w:p w14:paraId="2BFC3EF9" w14:textId="7F3E4694" w:rsidR="00022384" w:rsidRDefault="00022384">
      <w:pPr>
        <w:pStyle w:val="Verzeichnis1"/>
        <w:rPr>
          <w:rFonts w:asciiTheme="minorHAnsi" w:eastAsiaTheme="minorEastAsia" w:hAnsiTheme="minorHAnsi" w:cstheme="minorBidi"/>
          <w:b w:val="0"/>
          <w:noProof/>
          <w:sz w:val="22"/>
          <w:szCs w:val="22"/>
          <w:lang w:eastAsia="de-CH"/>
        </w:rPr>
      </w:pPr>
      <w:r>
        <w:rPr>
          <w:noProof/>
        </w:rPr>
        <w:t>4.</w:t>
      </w:r>
      <w:r>
        <w:rPr>
          <w:rFonts w:asciiTheme="minorHAnsi" w:eastAsiaTheme="minorEastAsia" w:hAnsiTheme="minorHAnsi" w:cstheme="minorBidi"/>
          <w:b w:val="0"/>
          <w:noProof/>
          <w:sz w:val="22"/>
          <w:szCs w:val="22"/>
          <w:lang w:eastAsia="de-CH"/>
        </w:rPr>
        <w:tab/>
      </w:r>
      <w:r>
        <w:rPr>
          <w:noProof/>
        </w:rPr>
        <w:t>Bewertung der Angebote</w:t>
      </w:r>
      <w:r>
        <w:rPr>
          <w:noProof/>
        </w:rPr>
        <w:tab/>
      </w:r>
      <w:r>
        <w:rPr>
          <w:noProof/>
        </w:rPr>
        <w:fldChar w:fldCharType="begin"/>
      </w:r>
      <w:r>
        <w:rPr>
          <w:noProof/>
        </w:rPr>
        <w:instrText xml:space="preserve"> PAGEREF _Toc4167124 \h </w:instrText>
      </w:r>
      <w:r>
        <w:rPr>
          <w:noProof/>
        </w:rPr>
      </w:r>
      <w:r>
        <w:rPr>
          <w:noProof/>
        </w:rPr>
        <w:fldChar w:fldCharType="separate"/>
      </w:r>
      <w:r>
        <w:rPr>
          <w:noProof/>
        </w:rPr>
        <w:t>13</w:t>
      </w:r>
      <w:r>
        <w:rPr>
          <w:noProof/>
        </w:rPr>
        <w:fldChar w:fldCharType="end"/>
      </w:r>
    </w:p>
    <w:p w14:paraId="07089388" w14:textId="06A26587"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4.1</w:t>
      </w:r>
      <w:r>
        <w:rPr>
          <w:rFonts w:asciiTheme="minorHAnsi" w:eastAsiaTheme="minorEastAsia" w:hAnsiTheme="minorHAnsi" w:cstheme="minorBidi"/>
          <w:b w:val="0"/>
          <w:noProof/>
          <w:sz w:val="22"/>
          <w:szCs w:val="22"/>
          <w:lang w:eastAsia="de-CH"/>
        </w:rPr>
        <w:tab/>
      </w:r>
      <w:r>
        <w:rPr>
          <w:noProof/>
        </w:rPr>
        <w:t>Allgemeines</w:t>
      </w:r>
      <w:r>
        <w:rPr>
          <w:noProof/>
        </w:rPr>
        <w:tab/>
      </w:r>
      <w:r>
        <w:rPr>
          <w:noProof/>
        </w:rPr>
        <w:fldChar w:fldCharType="begin"/>
      </w:r>
      <w:r>
        <w:rPr>
          <w:noProof/>
        </w:rPr>
        <w:instrText xml:space="preserve"> PAGEREF _Toc4167125 \h </w:instrText>
      </w:r>
      <w:r>
        <w:rPr>
          <w:noProof/>
        </w:rPr>
      </w:r>
      <w:r>
        <w:rPr>
          <w:noProof/>
        </w:rPr>
        <w:fldChar w:fldCharType="separate"/>
      </w:r>
      <w:r>
        <w:rPr>
          <w:noProof/>
        </w:rPr>
        <w:t>13</w:t>
      </w:r>
      <w:r>
        <w:rPr>
          <w:noProof/>
        </w:rPr>
        <w:fldChar w:fldCharType="end"/>
      </w:r>
    </w:p>
    <w:p w14:paraId="6F106DF1" w14:textId="08A5FF97"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4.2</w:t>
      </w:r>
      <w:r>
        <w:rPr>
          <w:rFonts w:asciiTheme="minorHAnsi" w:eastAsiaTheme="minorEastAsia" w:hAnsiTheme="minorHAnsi" w:cstheme="minorBidi"/>
          <w:b w:val="0"/>
          <w:noProof/>
          <w:sz w:val="22"/>
          <w:szCs w:val="22"/>
          <w:lang w:eastAsia="de-CH"/>
        </w:rPr>
        <w:tab/>
      </w:r>
      <w:r>
        <w:rPr>
          <w:noProof/>
        </w:rPr>
        <w:t>Eignungskriterien</w:t>
      </w:r>
      <w:r>
        <w:rPr>
          <w:noProof/>
        </w:rPr>
        <w:tab/>
      </w:r>
      <w:r>
        <w:rPr>
          <w:noProof/>
        </w:rPr>
        <w:fldChar w:fldCharType="begin"/>
      </w:r>
      <w:r>
        <w:rPr>
          <w:noProof/>
        </w:rPr>
        <w:instrText xml:space="preserve"> PAGEREF _Toc4167126 \h </w:instrText>
      </w:r>
      <w:r>
        <w:rPr>
          <w:noProof/>
        </w:rPr>
      </w:r>
      <w:r>
        <w:rPr>
          <w:noProof/>
        </w:rPr>
        <w:fldChar w:fldCharType="separate"/>
      </w:r>
      <w:r>
        <w:rPr>
          <w:noProof/>
        </w:rPr>
        <w:t>13</w:t>
      </w:r>
      <w:r>
        <w:rPr>
          <w:noProof/>
        </w:rPr>
        <w:fldChar w:fldCharType="end"/>
      </w:r>
    </w:p>
    <w:p w14:paraId="6456B6D3" w14:textId="6F0AA5F9"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4.3</w:t>
      </w:r>
      <w:r>
        <w:rPr>
          <w:rFonts w:asciiTheme="minorHAnsi" w:eastAsiaTheme="minorEastAsia" w:hAnsiTheme="minorHAnsi" w:cstheme="minorBidi"/>
          <w:b w:val="0"/>
          <w:noProof/>
          <w:sz w:val="22"/>
          <w:szCs w:val="22"/>
          <w:lang w:eastAsia="de-CH"/>
        </w:rPr>
        <w:tab/>
      </w:r>
      <w:r>
        <w:rPr>
          <w:noProof/>
        </w:rPr>
        <w:t>Zuschlagskriterien</w:t>
      </w:r>
      <w:r>
        <w:rPr>
          <w:noProof/>
        </w:rPr>
        <w:tab/>
      </w:r>
      <w:r>
        <w:rPr>
          <w:noProof/>
        </w:rPr>
        <w:fldChar w:fldCharType="begin"/>
      </w:r>
      <w:r>
        <w:rPr>
          <w:noProof/>
        </w:rPr>
        <w:instrText xml:space="preserve"> PAGEREF _Toc4167127 \h </w:instrText>
      </w:r>
      <w:r>
        <w:rPr>
          <w:noProof/>
        </w:rPr>
      </w:r>
      <w:r>
        <w:rPr>
          <w:noProof/>
        </w:rPr>
        <w:fldChar w:fldCharType="separate"/>
      </w:r>
      <w:r>
        <w:rPr>
          <w:noProof/>
        </w:rPr>
        <w:t>13</w:t>
      </w:r>
      <w:r>
        <w:rPr>
          <w:noProof/>
        </w:rPr>
        <w:fldChar w:fldCharType="end"/>
      </w:r>
    </w:p>
    <w:p w14:paraId="6DB0BBA7" w14:textId="794D9A2F"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4.4</w:t>
      </w:r>
      <w:r>
        <w:rPr>
          <w:rFonts w:asciiTheme="minorHAnsi" w:eastAsiaTheme="minorEastAsia" w:hAnsiTheme="minorHAnsi" w:cstheme="minorBidi"/>
          <w:b w:val="0"/>
          <w:noProof/>
          <w:sz w:val="22"/>
          <w:szCs w:val="22"/>
          <w:lang w:eastAsia="de-CH"/>
        </w:rPr>
        <w:tab/>
      </w:r>
      <w:r>
        <w:rPr>
          <w:noProof/>
        </w:rPr>
        <w:t>Auswahl Rahmenvertragspartner</w:t>
      </w:r>
      <w:r>
        <w:rPr>
          <w:noProof/>
        </w:rPr>
        <w:tab/>
      </w:r>
      <w:r>
        <w:rPr>
          <w:noProof/>
        </w:rPr>
        <w:fldChar w:fldCharType="begin"/>
      </w:r>
      <w:r>
        <w:rPr>
          <w:noProof/>
        </w:rPr>
        <w:instrText xml:space="preserve"> PAGEREF _Toc4167128 \h </w:instrText>
      </w:r>
      <w:r>
        <w:rPr>
          <w:noProof/>
        </w:rPr>
      </w:r>
      <w:r>
        <w:rPr>
          <w:noProof/>
        </w:rPr>
        <w:fldChar w:fldCharType="separate"/>
      </w:r>
      <w:r>
        <w:rPr>
          <w:noProof/>
        </w:rPr>
        <w:t>13</w:t>
      </w:r>
      <w:r>
        <w:rPr>
          <w:noProof/>
        </w:rPr>
        <w:fldChar w:fldCharType="end"/>
      </w:r>
    </w:p>
    <w:p w14:paraId="301BF14D" w14:textId="0AF51D37"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4.5</w:t>
      </w:r>
      <w:r>
        <w:rPr>
          <w:rFonts w:asciiTheme="minorHAnsi" w:eastAsiaTheme="minorEastAsia" w:hAnsiTheme="minorHAnsi" w:cstheme="minorBidi"/>
          <w:b w:val="0"/>
          <w:noProof/>
          <w:sz w:val="22"/>
          <w:szCs w:val="22"/>
          <w:lang w:eastAsia="de-CH"/>
        </w:rPr>
        <w:tab/>
      </w:r>
      <w:r>
        <w:rPr>
          <w:noProof/>
        </w:rPr>
        <w:t>Minitender</w:t>
      </w:r>
      <w:r>
        <w:rPr>
          <w:noProof/>
        </w:rPr>
        <w:tab/>
      </w:r>
      <w:r>
        <w:rPr>
          <w:noProof/>
        </w:rPr>
        <w:fldChar w:fldCharType="begin"/>
      </w:r>
      <w:r>
        <w:rPr>
          <w:noProof/>
        </w:rPr>
        <w:instrText xml:space="preserve"> PAGEREF _Toc4167129 \h </w:instrText>
      </w:r>
      <w:r>
        <w:rPr>
          <w:noProof/>
        </w:rPr>
      </w:r>
      <w:r>
        <w:rPr>
          <w:noProof/>
        </w:rPr>
        <w:fldChar w:fldCharType="separate"/>
      </w:r>
      <w:r>
        <w:rPr>
          <w:noProof/>
        </w:rPr>
        <w:t>14</w:t>
      </w:r>
      <w:r>
        <w:rPr>
          <w:noProof/>
        </w:rPr>
        <w:fldChar w:fldCharType="end"/>
      </w:r>
    </w:p>
    <w:p w14:paraId="3B04E5B9" w14:textId="42C54273" w:rsidR="00022384" w:rsidRDefault="00022384">
      <w:pPr>
        <w:pStyle w:val="Verzeichnis1"/>
        <w:rPr>
          <w:rFonts w:asciiTheme="minorHAnsi" w:eastAsiaTheme="minorEastAsia" w:hAnsiTheme="minorHAnsi" w:cstheme="minorBidi"/>
          <w:b w:val="0"/>
          <w:noProof/>
          <w:sz w:val="22"/>
          <w:szCs w:val="22"/>
          <w:lang w:eastAsia="de-CH"/>
        </w:rPr>
      </w:pPr>
      <w:r>
        <w:rPr>
          <w:noProof/>
        </w:rPr>
        <w:t>5.</w:t>
      </w:r>
      <w:r>
        <w:rPr>
          <w:rFonts w:asciiTheme="minorHAnsi" w:eastAsiaTheme="minorEastAsia" w:hAnsiTheme="minorHAnsi" w:cstheme="minorBidi"/>
          <w:b w:val="0"/>
          <w:noProof/>
          <w:sz w:val="22"/>
          <w:szCs w:val="22"/>
          <w:lang w:eastAsia="de-CH"/>
        </w:rPr>
        <w:tab/>
      </w:r>
      <w:r>
        <w:rPr>
          <w:noProof/>
        </w:rPr>
        <w:t>Kommerzielle Anforderungen</w:t>
      </w:r>
      <w:r>
        <w:rPr>
          <w:noProof/>
        </w:rPr>
        <w:tab/>
      </w:r>
      <w:r>
        <w:rPr>
          <w:noProof/>
        </w:rPr>
        <w:fldChar w:fldCharType="begin"/>
      </w:r>
      <w:r>
        <w:rPr>
          <w:noProof/>
        </w:rPr>
        <w:instrText xml:space="preserve"> PAGEREF _Toc4167130 \h </w:instrText>
      </w:r>
      <w:r>
        <w:rPr>
          <w:noProof/>
        </w:rPr>
      </w:r>
      <w:r>
        <w:rPr>
          <w:noProof/>
        </w:rPr>
        <w:fldChar w:fldCharType="separate"/>
      </w:r>
      <w:r>
        <w:rPr>
          <w:noProof/>
        </w:rPr>
        <w:t>14</w:t>
      </w:r>
      <w:r>
        <w:rPr>
          <w:noProof/>
        </w:rPr>
        <w:fldChar w:fldCharType="end"/>
      </w:r>
    </w:p>
    <w:p w14:paraId="45EDC060" w14:textId="7CB83156"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5.1</w:t>
      </w:r>
      <w:r>
        <w:rPr>
          <w:rFonts w:asciiTheme="minorHAnsi" w:eastAsiaTheme="minorEastAsia" w:hAnsiTheme="minorHAnsi" w:cstheme="minorBidi"/>
          <w:b w:val="0"/>
          <w:noProof/>
          <w:sz w:val="22"/>
          <w:szCs w:val="22"/>
          <w:lang w:eastAsia="de-CH"/>
        </w:rPr>
        <w:tab/>
      </w:r>
      <w:r>
        <w:rPr>
          <w:noProof/>
        </w:rPr>
        <w:t>Konditionen</w:t>
      </w:r>
      <w:r>
        <w:rPr>
          <w:noProof/>
        </w:rPr>
        <w:tab/>
      </w:r>
      <w:r>
        <w:rPr>
          <w:noProof/>
        </w:rPr>
        <w:fldChar w:fldCharType="begin"/>
      </w:r>
      <w:r>
        <w:rPr>
          <w:noProof/>
        </w:rPr>
        <w:instrText xml:space="preserve"> PAGEREF _Toc4167131 \h </w:instrText>
      </w:r>
      <w:r>
        <w:rPr>
          <w:noProof/>
        </w:rPr>
      </w:r>
      <w:r>
        <w:rPr>
          <w:noProof/>
        </w:rPr>
        <w:fldChar w:fldCharType="separate"/>
      </w:r>
      <w:r>
        <w:rPr>
          <w:noProof/>
        </w:rPr>
        <w:t>14</w:t>
      </w:r>
      <w:r>
        <w:rPr>
          <w:noProof/>
        </w:rPr>
        <w:fldChar w:fldCharType="end"/>
      </w:r>
    </w:p>
    <w:p w14:paraId="4CF9F85E" w14:textId="60EC0451" w:rsidR="00022384" w:rsidRDefault="00022384">
      <w:pPr>
        <w:pStyle w:val="Verzeichnis3"/>
        <w:rPr>
          <w:rFonts w:asciiTheme="minorHAnsi" w:eastAsiaTheme="minorEastAsia" w:hAnsiTheme="minorHAnsi" w:cstheme="minorBidi"/>
          <w:noProof/>
          <w:sz w:val="22"/>
          <w:szCs w:val="22"/>
          <w:lang w:eastAsia="de-CH"/>
        </w:rPr>
      </w:pPr>
      <w:r>
        <w:rPr>
          <w:noProof/>
        </w:rPr>
        <w:t>5.1.1</w:t>
      </w:r>
      <w:r>
        <w:rPr>
          <w:rFonts w:asciiTheme="minorHAnsi" w:eastAsiaTheme="minorEastAsia" w:hAnsiTheme="minorHAnsi" w:cstheme="minorBidi"/>
          <w:noProof/>
          <w:sz w:val="22"/>
          <w:szCs w:val="22"/>
          <w:lang w:eastAsia="de-CH"/>
        </w:rPr>
        <w:tab/>
      </w:r>
      <w:r>
        <w:rPr>
          <w:noProof/>
        </w:rPr>
        <w:t>Angebotener Stundenansatz</w:t>
      </w:r>
      <w:r>
        <w:rPr>
          <w:noProof/>
        </w:rPr>
        <w:tab/>
      </w:r>
      <w:r>
        <w:rPr>
          <w:noProof/>
        </w:rPr>
        <w:fldChar w:fldCharType="begin"/>
      </w:r>
      <w:r>
        <w:rPr>
          <w:noProof/>
        </w:rPr>
        <w:instrText xml:space="preserve"> PAGEREF _Toc4167132 \h </w:instrText>
      </w:r>
      <w:r>
        <w:rPr>
          <w:noProof/>
        </w:rPr>
      </w:r>
      <w:r>
        <w:rPr>
          <w:noProof/>
        </w:rPr>
        <w:fldChar w:fldCharType="separate"/>
      </w:r>
      <w:r>
        <w:rPr>
          <w:noProof/>
        </w:rPr>
        <w:t>14</w:t>
      </w:r>
      <w:r>
        <w:rPr>
          <w:noProof/>
        </w:rPr>
        <w:fldChar w:fldCharType="end"/>
      </w:r>
    </w:p>
    <w:p w14:paraId="2CBA11A8" w14:textId="00A6468C" w:rsidR="00022384" w:rsidRDefault="00022384">
      <w:pPr>
        <w:pStyle w:val="Verzeichnis3"/>
        <w:rPr>
          <w:rFonts w:asciiTheme="minorHAnsi" w:eastAsiaTheme="minorEastAsia" w:hAnsiTheme="minorHAnsi" w:cstheme="minorBidi"/>
          <w:noProof/>
          <w:sz w:val="22"/>
          <w:szCs w:val="22"/>
          <w:lang w:eastAsia="de-CH"/>
        </w:rPr>
      </w:pPr>
      <w:r>
        <w:rPr>
          <w:noProof/>
        </w:rPr>
        <w:t>5.1.2</w:t>
      </w:r>
      <w:r>
        <w:rPr>
          <w:rFonts w:asciiTheme="minorHAnsi" w:eastAsiaTheme="minorEastAsia" w:hAnsiTheme="minorHAnsi" w:cstheme="minorBidi"/>
          <w:noProof/>
          <w:sz w:val="22"/>
          <w:szCs w:val="22"/>
          <w:lang w:eastAsia="de-CH"/>
        </w:rPr>
        <w:tab/>
      </w:r>
      <w:r>
        <w:rPr>
          <w:noProof/>
        </w:rPr>
        <w:t>Nebenkosten</w:t>
      </w:r>
      <w:r>
        <w:rPr>
          <w:noProof/>
        </w:rPr>
        <w:tab/>
      </w:r>
      <w:r>
        <w:rPr>
          <w:noProof/>
        </w:rPr>
        <w:fldChar w:fldCharType="begin"/>
      </w:r>
      <w:r>
        <w:rPr>
          <w:noProof/>
        </w:rPr>
        <w:instrText xml:space="preserve"> PAGEREF _Toc4167133 \h </w:instrText>
      </w:r>
      <w:r>
        <w:rPr>
          <w:noProof/>
        </w:rPr>
      </w:r>
      <w:r>
        <w:rPr>
          <w:noProof/>
        </w:rPr>
        <w:fldChar w:fldCharType="separate"/>
      </w:r>
      <w:r>
        <w:rPr>
          <w:noProof/>
        </w:rPr>
        <w:t>14</w:t>
      </w:r>
      <w:r>
        <w:rPr>
          <w:noProof/>
        </w:rPr>
        <w:fldChar w:fldCharType="end"/>
      </w:r>
    </w:p>
    <w:p w14:paraId="794415E5" w14:textId="764B5F26" w:rsidR="00022384" w:rsidRDefault="00022384">
      <w:pPr>
        <w:pStyle w:val="Verzeichnis3"/>
        <w:rPr>
          <w:rFonts w:asciiTheme="minorHAnsi" w:eastAsiaTheme="minorEastAsia" w:hAnsiTheme="minorHAnsi" w:cstheme="minorBidi"/>
          <w:noProof/>
          <w:sz w:val="22"/>
          <w:szCs w:val="22"/>
          <w:lang w:eastAsia="de-CH"/>
        </w:rPr>
      </w:pPr>
      <w:r>
        <w:rPr>
          <w:noProof/>
        </w:rPr>
        <w:t>5.1.3</w:t>
      </w:r>
      <w:r>
        <w:rPr>
          <w:rFonts w:asciiTheme="minorHAnsi" w:eastAsiaTheme="minorEastAsia" w:hAnsiTheme="minorHAnsi" w:cstheme="minorBidi"/>
          <w:noProof/>
          <w:sz w:val="22"/>
          <w:szCs w:val="22"/>
          <w:lang w:eastAsia="de-CH"/>
        </w:rPr>
        <w:tab/>
      </w:r>
      <w:r>
        <w:rPr>
          <w:noProof/>
        </w:rPr>
        <w:t>Zusatzleistungen</w:t>
      </w:r>
      <w:r>
        <w:rPr>
          <w:noProof/>
        </w:rPr>
        <w:tab/>
      </w:r>
      <w:r>
        <w:rPr>
          <w:noProof/>
        </w:rPr>
        <w:fldChar w:fldCharType="begin"/>
      </w:r>
      <w:r>
        <w:rPr>
          <w:noProof/>
        </w:rPr>
        <w:instrText xml:space="preserve"> PAGEREF _Toc4167134 \h </w:instrText>
      </w:r>
      <w:r>
        <w:rPr>
          <w:noProof/>
        </w:rPr>
      </w:r>
      <w:r>
        <w:rPr>
          <w:noProof/>
        </w:rPr>
        <w:fldChar w:fldCharType="separate"/>
      </w:r>
      <w:r>
        <w:rPr>
          <w:noProof/>
        </w:rPr>
        <w:t>14</w:t>
      </w:r>
      <w:r>
        <w:rPr>
          <w:noProof/>
        </w:rPr>
        <w:fldChar w:fldCharType="end"/>
      </w:r>
    </w:p>
    <w:p w14:paraId="4408F76A" w14:textId="49055220"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5.2</w:t>
      </w:r>
      <w:r>
        <w:rPr>
          <w:rFonts w:asciiTheme="minorHAnsi" w:eastAsiaTheme="minorEastAsia" w:hAnsiTheme="minorHAnsi" w:cstheme="minorBidi"/>
          <w:b w:val="0"/>
          <w:noProof/>
          <w:sz w:val="22"/>
          <w:szCs w:val="22"/>
          <w:lang w:eastAsia="de-CH"/>
        </w:rPr>
        <w:tab/>
      </w:r>
      <w:r>
        <w:rPr>
          <w:noProof/>
        </w:rPr>
        <w:t>Vertrag</w:t>
      </w:r>
      <w:r>
        <w:rPr>
          <w:noProof/>
        </w:rPr>
        <w:tab/>
      </w:r>
      <w:r>
        <w:rPr>
          <w:noProof/>
        </w:rPr>
        <w:fldChar w:fldCharType="begin"/>
      </w:r>
      <w:r>
        <w:rPr>
          <w:noProof/>
        </w:rPr>
        <w:instrText xml:space="preserve"> PAGEREF _Toc4167135 \h </w:instrText>
      </w:r>
      <w:r>
        <w:rPr>
          <w:noProof/>
        </w:rPr>
      </w:r>
      <w:r>
        <w:rPr>
          <w:noProof/>
        </w:rPr>
        <w:fldChar w:fldCharType="separate"/>
      </w:r>
      <w:r>
        <w:rPr>
          <w:noProof/>
        </w:rPr>
        <w:t>14</w:t>
      </w:r>
      <w:r>
        <w:rPr>
          <w:noProof/>
        </w:rPr>
        <w:fldChar w:fldCharType="end"/>
      </w:r>
    </w:p>
    <w:p w14:paraId="270875DA" w14:textId="6259D757" w:rsidR="00022384" w:rsidRDefault="00022384">
      <w:pPr>
        <w:pStyle w:val="Verzeichnis2"/>
        <w:rPr>
          <w:rFonts w:asciiTheme="minorHAnsi" w:eastAsiaTheme="minorEastAsia" w:hAnsiTheme="minorHAnsi" w:cstheme="minorBidi"/>
          <w:b w:val="0"/>
          <w:noProof/>
          <w:sz w:val="22"/>
          <w:szCs w:val="22"/>
          <w:lang w:eastAsia="de-CH"/>
        </w:rPr>
      </w:pPr>
      <w:r w:rsidRPr="008B7CA8">
        <w:rPr>
          <w:noProof/>
          <w14:scene3d>
            <w14:camera w14:prst="orthographicFront"/>
            <w14:lightRig w14:rig="threePt" w14:dir="t">
              <w14:rot w14:lat="0" w14:lon="0" w14:rev="0"/>
            </w14:lightRig>
          </w14:scene3d>
        </w:rPr>
        <w:t>5.3</w:t>
      </w:r>
      <w:r>
        <w:rPr>
          <w:rFonts w:asciiTheme="minorHAnsi" w:eastAsiaTheme="minorEastAsia" w:hAnsiTheme="minorHAnsi" w:cstheme="minorBidi"/>
          <w:b w:val="0"/>
          <w:noProof/>
          <w:sz w:val="22"/>
          <w:szCs w:val="22"/>
          <w:lang w:eastAsia="de-CH"/>
        </w:rPr>
        <w:tab/>
      </w:r>
      <w:r>
        <w:rPr>
          <w:noProof/>
        </w:rPr>
        <w:t>Zahlungs- und Lieferbedingungen</w:t>
      </w:r>
      <w:r>
        <w:rPr>
          <w:noProof/>
        </w:rPr>
        <w:tab/>
      </w:r>
      <w:r>
        <w:rPr>
          <w:noProof/>
        </w:rPr>
        <w:fldChar w:fldCharType="begin"/>
      </w:r>
      <w:r>
        <w:rPr>
          <w:noProof/>
        </w:rPr>
        <w:instrText xml:space="preserve"> PAGEREF _Toc4167136 \h </w:instrText>
      </w:r>
      <w:r>
        <w:rPr>
          <w:noProof/>
        </w:rPr>
      </w:r>
      <w:r>
        <w:rPr>
          <w:noProof/>
        </w:rPr>
        <w:fldChar w:fldCharType="separate"/>
      </w:r>
      <w:r>
        <w:rPr>
          <w:noProof/>
        </w:rPr>
        <w:t>15</w:t>
      </w:r>
      <w:r>
        <w:rPr>
          <w:noProof/>
        </w:rPr>
        <w:fldChar w:fldCharType="end"/>
      </w:r>
    </w:p>
    <w:p w14:paraId="0A9DE598" w14:textId="50B5C4B7" w:rsidR="00022384" w:rsidRDefault="00022384">
      <w:pPr>
        <w:pStyle w:val="Verzeichnis1"/>
        <w:rPr>
          <w:rFonts w:asciiTheme="minorHAnsi" w:eastAsiaTheme="minorEastAsia" w:hAnsiTheme="minorHAnsi" w:cstheme="minorBidi"/>
          <w:b w:val="0"/>
          <w:noProof/>
          <w:sz w:val="22"/>
          <w:szCs w:val="22"/>
          <w:lang w:eastAsia="de-CH"/>
        </w:rPr>
      </w:pPr>
      <w:r>
        <w:rPr>
          <w:noProof/>
        </w:rPr>
        <w:t>6.</w:t>
      </w:r>
      <w:r>
        <w:rPr>
          <w:rFonts w:asciiTheme="minorHAnsi" w:eastAsiaTheme="minorEastAsia" w:hAnsiTheme="minorHAnsi" w:cstheme="minorBidi"/>
          <w:b w:val="0"/>
          <w:noProof/>
          <w:sz w:val="22"/>
          <w:szCs w:val="22"/>
          <w:lang w:eastAsia="de-CH"/>
        </w:rPr>
        <w:tab/>
      </w:r>
      <w:r>
        <w:rPr>
          <w:noProof/>
        </w:rPr>
        <w:t>Copyright – Geheimhaltung</w:t>
      </w:r>
      <w:r>
        <w:rPr>
          <w:noProof/>
        </w:rPr>
        <w:tab/>
      </w:r>
      <w:r>
        <w:rPr>
          <w:noProof/>
        </w:rPr>
        <w:fldChar w:fldCharType="begin"/>
      </w:r>
      <w:r>
        <w:rPr>
          <w:noProof/>
        </w:rPr>
        <w:instrText xml:space="preserve"> PAGEREF _Toc4167137 \h </w:instrText>
      </w:r>
      <w:r>
        <w:rPr>
          <w:noProof/>
        </w:rPr>
      </w:r>
      <w:r>
        <w:rPr>
          <w:noProof/>
        </w:rPr>
        <w:fldChar w:fldCharType="separate"/>
      </w:r>
      <w:r>
        <w:rPr>
          <w:noProof/>
        </w:rPr>
        <w:t>15</w:t>
      </w:r>
      <w:r>
        <w:rPr>
          <w:noProof/>
        </w:rPr>
        <w:fldChar w:fldCharType="end"/>
      </w:r>
    </w:p>
    <w:p w14:paraId="667DB0F0" w14:textId="614A9924" w:rsidR="00022384" w:rsidRDefault="00022384">
      <w:pPr>
        <w:pStyle w:val="Verzeichnis1"/>
        <w:rPr>
          <w:rFonts w:asciiTheme="minorHAnsi" w:eastAsiaTheme="minorEastAsia" w:hAnsiTheme="minorHAnsi" w:cstheme="minorBidi"/>
          <w:b w:val="0"/>
          <w:noProof/>
          <w:sz w:val="22"/>
          <w:szCs w:val="22"/>
          <w:lang w:eastAsia="de-CH"/>
        </w:rPr>
      </w:pPr>
      <w:r>
        <w:rPr>
          <w:noProof/>
        </w:rPr>
        <w:t>7.</w:t>
      </w:r>
      <w:r>
        <w:rPr>
          <w:rFonts w:asciiTheme="minorHAnsi" w:eastAsiaTheme="minorEastAsia" w:hAnsiTheme="minorHAnsi" w:cstheme="minorBidi"/>
          <w:b w:val="0"/>
          <w:noProof/>
          <w:sz w:val="22"/>
          <w:szCs w:val="22"/>
          <w:lang w:eastAsia="de-CH"/>
        </w:rPr>
        <w:tab/>
      </w:r>
      <w:r>
        <w:rPr>
          <w:noProof/>
        </w:rPr>
        <w:t>Vollständigkeitsklausel</w:t>
      </w:r>
      <w:r>
        <w:rPr>
          <w:noProof/>
        </w:rPr>
        <w:tab/>
      </w:r>
      <w:r>
        <w:rPr>
          <w:noProof/>
        </w:rPr>
        <w:fldChar w:fldCharType="begin"/>
      </w:r>
      <w:r>
        <w:rPr>
          <w:noProof/>
        </w:rPr>
        <w:instrText xml:space="preserve"> PAGEREF _Toc4167138 \h </w:instrText>
      </w:r>
      <w:r>
        <w:rPr>
          <w:noProof/>
        </w:rPr>
      </w:r>
      <w:r>
        <w:rPr>
          <w:noProof/>
        </w:rPr>
        <w:fldChar w:fldCharType="separate"/>
      </w:r>
      <w:r>
        <w:rPr>
          <w:noProof/>
        </w:rPr>
        <w:t>15</w:t>
      </w:r>
      <w:r>
        <w:rPr>
          <w:noProof/>
        </w:rPr>
        <w:fldChar w:fldCharType="end"/>
      </w:r>
    </w:p>
    <w:p w14:paraId="7EF9D448" w14:textId="2D4A39CD" w:rsidR="00022384" w:rsidRDefault="00022384">
      <w:pPr>
        <w:pStyle w:val="Verzeichnis1"/>
        <w:rPr>
          <w:rFonts w:asciiTheme="minorHAnsi" w:eastAsiaTheme="minorEastAsia" w:hAnsiTheme="minorHAnsi" w:cstheme="minorBidi"/>
          <w:b w:val="0"/>
          <w:noProof/>
          <w:sz w:val="22"/>
          <w:szCs w:val="22"/>
          <w:lang w:eastAsia="de-CH"/>
        </w:rPr>
      </w:pPr>
      <w:r>
        <w:rPr>
          <w:noProof/>
        </w:rPr>
        <w:t>8.</w:t>
      </w:r>
      <w:r>
        <w:rPr>
          <w:rFonts w:asciiTheme="minorHAnsi" w:eastAsiaTheme="minorEastAsia" w:hAnsiTheme="minorHAnsi" w:cstheme="minorBidi"/>
          <w:b w:val="0"/>
          <w:noProof/>
          <w:sz w:val="22"/>
          <w:szCs w:val="22"/>
          <w:lang w:eastAsia="de-CH"/>
        </w:rPr>
        <w:tab/>
      </w:r>
      <w:r>
        <w:rPr>
          <w:noProof/>
        </w:rPr>
        <w:t>Bestätigung</w:t>
      </w:r>
      <w:r>
        <w:rPr>
          <w:noProof/>
        </w:rPr>
        <w:tab/>
      </w:r>
      <w:r>
        <w:rPr>
          <w:noProof/>
        </w:rPr>
        <w:fldChar w:fldCharType="begin"/>
      </w:r>
      <w:r>
        <w:rPr>
          <w:noProof/>
        </w:rPr>
        <w:instrText xml:space="preserve"> PAGEREF _Toc4167139 \h </w:instrText>
      </w:r>
      <w:r>
        <w:rPr>
          <w:noProof/>
        </w:rPr>
      </w:r>
      <w:r>
        <w:rPr>
          <w:noProof/>
        </w:rPr>
        <w:fldChar w:fldCharType="separate"/>
      </w:r>
      <w:r>
        <w:rPr>
          <w:noProof/>
        </w:rPr>
        <w:t>15</w:t>
      </w:r>
      <w:r>
        <w:rPr>
          <w:noProof/>
        </w:rPr>
        <w:fldChar w:fldCharType="end"/>
      </w:r>
    </w:p>
    <w:p w14:paraId="057ECE5E" w14:textId="3C4FC2FE" w:rsidR="00B560E9" w:rsidRDefault="00360AB6" w:rsidP="00142B23">
      <w:pPr>
        <w:pStyle w:val="Texteingerckt"/>
        <w:ind w:hanging="567"/>
      </w:pPr>
      <w:r w:rsidRPr="00DD651D">
        <w:fldChar w:fldCharType="end"/>
      </w:r>
    </w:p>
    <w:p w14:paraId="6CBF950F" w14:textId="77777777" w:rsidR="0024623E" w:rsidRPr="004C34B0" w:rsidRDefault="0024623E" w:rsidP="0024623E">
      <w:pPr>
        <w:pStyle w:val="FormatvorlageVerzeichnisberschrift9Pt"/>
      </w:pPr>
      <w:r>
        <w:t>Tabellen</w:t>
      </w:r>
      <w:r w:rsidRPr="004C34B0">
        <w:t>verzeichnis</w:t>
      </w:r>
    </w:p>
    <w:p w14:paraId="7053BE50" w14:textId="5590F64A" w:rsidR="00022384" w:rsidRDefault="0016412E">
      <w:pPr>
        <w:pStyle w:val="Abbildungsverzeichnis"/>
        <w:tabs>
          <w:tab w:val="right" w:leader="dot" w:pos="8297"/>
        </w:tabs>
        <w:rPr>
          <w:rFonts w:asciiTheme="minorHAnsi" w:eastAsiaTheme="minorEastAsia" w:hAnsiTheme="minorHAnsi" w:cstheme="minorBidi"/>
          <w:noProof/>
          <w:sz w:val="22"/>
          <w:szCs w:val="22"/>
          <w:lang w:eastAsia="de-CH"/>
        </w:rPr>
      </w:pPr>
      <w:r>
        <w:rPr>
          <w:rFonts w:cs="Arial"/>
          <w:sz w:val="18"/>
          <w:szCs w:val="18"/>
        </w:rPr>
        <w:fldChar w:fldCharType="begin"/>
      </w:r>
      <w:r>
        <w:rPr>
          <w:rFonts w:cs="Arial"/>
          <w:sz w:val="18"/>
          <w:szCs w:val="18"/>
        </w:rPr>
        <w:instrText xml:space="preserve"> TOC \h \z \c "Tabelle" </w:instrText>
      </w:r>
      <w:r>
        <w:rPr>
          <w:rFonts w:cs="Arial"/>
          <w:sz w:val="18"/>
          <w:szCs w:val="18"/>
        </w:rPr>
        <w:fldChar w:fldCharType="separate"/>
      </w:r>
      <w:hyperlink w:anchor="_Toc4167140" w:history="1">
        <w:r w:rsidR="00022384" w:rsidRPr="0040191E">
          <w:rPr>
            <w:rStyle w:val="Hyperlink"/>
            <w:noProof/>
          </w:rPr>
          <w:t>Tabelle 1: Relevante Dokumente</w:t>
        </w:r>
        <w:r w:rsidR="00022384">
          <w:rPr>
            <w:noProof/>
            <w:webHidden/>
          </w:rPr>
          <w:tab/>
        </w:r>
        <w:r w:rsidR="00022384">
          <w:rPr>
            <w:noProof/>
            <w:webHidden/>
          </w:rPr>
          <w:fldChar w:fldCharType="begin"/>
        </w:r>
        <w:r w:rsidR="00022384">
          <w:rPr>
            <w:noProof/>
            <w:webHidden/>
          </w:rPr>
          <w:instrText xml:space="preserve"> PAGEREF _Toc4167140 \h </w:instrText>
        </w:r>
        <w:r w:rsidR="00022384">
          <w:rPr>
            <w:noProof/>
            <w:webHidden/>
          </w:rPr>
        </w:r>
        <w:r w:rsidR="00022384">
          <w:rPr>
            <w:noProof/>
            <w:webHidden/>
          </w:rPr>
          <w:fldChar w:fldCharType="separate"/>
        </w:r>
        <w:r w:rsidR="00022384">
          <w:rPr>
            <w:noProof/>
            <w:webHidden/>
          </w:rPr>
          <w:t>8</w:t>
        </w:r>
        <w:r w:rsidR="00022384">
          <w:rPr>
            <w:noProof/>
            <w:webHidden/>
          </w:rPr>
          <w:fldChar w:fldCharType="end"/>
        </w:r>
      </w:hyperlink>
    </w:p>
    <w:p w14:paraId="57B8F733" w14:textId="2B4A3397" w:rsidR="00022384" w:rsidRDefault="00623A36">
      <w:pPr>
        <w:pStyle w:val="Abbildungsverzeichnis"/>
        <w:tabs>
          <w:tab w:val="right" w:leader="dot" w:pos="8297"/>
        </w:tabs>
        <w:rPr>
          <w:rFonts w:asciiTheme="minorHAnsi" w:eastAsiaTheme="minorEastAsia" w:hAnsiTheme="minorHAnsi" w:cstheme="minorBidi"/>
          <w:noProof/>
          <w:sz w:val="22"/>
          <w:szCs w:val="22"/>
          <w:lang w:eastAsia="de-CH"/>
        </w:rPr>
      </w:pPr>
      <w:hyperlink w:anchor="_Toc4167141" w:history="1">
        <w:r w:rsidR="00022384" w:rsidRPr="0040191E">
          <w:rPr>
            <w:rStyle w:val="Hyperlink"/>
            <w:noProof/>
          </w:rPr>
          <w:t>Tabelle 2: Formate der elektronisch einzureichenden Angebotsdokumente</w:t>
        </w:r>
        <w:r w:rsidR="00022384">
          <w:rPr>
            <w:noProof/>
            <w:webHidden/>
          </w:rPr>
          <w:tab/>
        </w:r>
        <w:r w:rsidR="00022384">
          <w:rPr>
            <w:noProof/>
            <w:webHidden/>
          </w:rPr>
          <w:fldChar w:fldCharType="begin"/>
        </w:r>
        <w:r w:rsidR="00022384">
          <w:rPr>
            <w:noProof/>
            <w:webHidden/>
          </w:rPr>
          <w:instrText xml:space="preserve"> PAGEREF _Toc4167141 \h </w:instrText>
        </w:r>
        <w:r w:rsidR="00022384">
          <w:rPr>
            <w:noProof/>
            <w:webHidden/>
          </w:rPr>
        </w:r>
        <w:r w:rsidR="00022384">
          <w:rPr>
            <w:noProof/>
            <w:webHidden/>
          </w:rPr>
          <w:fldChar w:fldCharType="separate"/>
        </w:r>
        <w:r w:rsidR="00022384">
          <w:rPr>
            <w:noProof/>
            <w:webHidden/>
          </w:rPr>
          <w:t>10</w:t>
        </w:r>
        <w:r w:rsidR="00022384">
          <w:rPr>
            <w:noProof/>
            <w:webHidden/>
          </w:rPr>
          <w:fldChar w:fldCharType="end"/>
        </w:r>
      </w:hyperlink>
    </w:p>
    <w:p w14:paraId="6DF04E58" w14:textId="5201C86B" w:rsidR="00022384" w:rsidRDefault="00623A36">
      <w:pPr>
        <w:pStyle w:val="Abbildungsverzeichnis"/>
        <w:tabs>
          <w:tab w:val="right" w:leader="dot" w:pos="8297"/>
        </w:tabs>
        <w:rPr>
          <w:rFonts w:asciiTheme="minorHAnsi" w:eastAsiaTheme="minorEastAsia" w:hAnsiTheme="minorHAnsi" w:cstheme="minorBidi"/>
          <w:noProof/>
          <w:sz w:val="22"/>
          <w:szCs w:val="22"/>
          <w:lang w:eastAsia="de-CH"/>
        </w:rPr>
      </w:pPr>
      <w:hyperlink w:anchor="_Toc4167142" w:history="1">
        <w:r w:rsidR="00022384" w:rsidRPr="0040191E">
          <w:rPr>
            <w:rStyle w:val="Hyperlink"/>
            <w:noProof/>
          </w:rPr>
          <w:t>Tabelle 3: Termine</w:t>
        </w:r>
        <w:r w:rsidR="00022384">
          <w:rPr>
            <w:noProof/>
            <w:webHidden/>
          </w:rPr>
          <w:tab/>
        </w:r>
        <w:r w:rsidR="00022384">
          <w:rPr>
            <w:noProof/>
            <w:webHidden/>
          </w:rPr>
          <w:fldChar w:fldCharType="begin"/>
        </w:r>
        <w:r w:rsidR="00022384">
          <w:rPr>
            <w:noProof/>
            <w:webHidden/>
          </w:rPr>
          <w:instrText xml:space="preserve"> PAGEREF _Toc4167142 \h </w:instrText>
        </w:r>
        <w:r w:rsidR="00022384">
          <w:rPr>
            <w:noProof/>
            <w:webHidden/>
          </w:rPr>
        </w:r>
        <w:r w:rsidR="00022384">
          <w:rPr>
            <w:noProof/>
            <w:webHidden/>
          </w:rPr>
          <w:fldChar w:fldCharType="separate"/>
        </w:r>
        <w:r w:rsidR="00022384">
          <w:rPr>
            <w:noProof/>
            <w:webHidden/>
          </w:rPr>
          <w:t>11</w:t>
        </w:r>
        <w:r w:rsidR="00022384">
          <w:rPr>
            <w:noProof/>
            <w:webHidden/>
          </w:rPr>
          <w:fldChar w:fldCharType="end"/>
        </w:r>
      </w:hyperlink>
    </w:p>
    <w:p w14:paraId="36FA789C" w14:textId="5FC87E00" w:rsidR="00022384" w:rsidRDefault="00623A36">
      <w:pPr>
        <w:pStyle w:val="Abbildungsverzeichnis"/>
        <w:tabs>
          <w:tab w:val="right" w:leader="dot" w:pos="8297"/>
        </w:tabs>
        <w:rPr>
          <w:rFonts w:asciiTheme="minorHAnsi" w:eastAsiaTheme="minorEastAsia" w:hAnsiTheme="minorHAnsi" w:cstheme="minorBidi"/>
          <w:noProof/>
          <w:sz w:val="22"/>
          <w:szCs w:val="22"/>
          <w:lang w:eastAsia="de-CH"/>
        </w:rPr>
      </w:pPr>
      <w:hyperlink w:anchor="_Toc4167143" w:history="1">
        <w:r w:rsidR="00022384" w:rsidRPr="0040191E">
          <w:rPr>
            <w:rStyle w:val="Hyperlink"/>
            <w:noProof/>
          </w:rPr>
          <w:t>Tabelle 4: Eignungskriterien</w:t>
        </w:r>
        <w:r w:rsidR="00022384">
          <w:rPr>
            <w:noProof/>
            <w:webHidden/>
          </w:rPr>
          <w:tab/>
        </w:r>
        <w:r w:rsidR="00022384">
          <w:rPr>
            <w:noProof/>
            <w:webHidden/>
          </w:rPr>
          <w:fldChar w:fldCharType="begin"/>
        </w:r>
        <w:r w:rsidR="00022384">
          <w:rPr>
            <w:noProof/>
            <w:webHidden/>
          </w:rPr>
          <w:instrText xml:space="preserve"> PAGEREF _Toc4167143 \h </w:instrText>
        </w:r>
        <w:r w:rsidR="00022384">
          <w:rPr>
            <w:noProof/>
            <w:webHidden/>
          </w:rPr>
        </w:r>
        <w:r w:rsidR="00022384">
          <w:rPr>
            <w:noProof/>
            <w:webHidden/>
          </w:rPr>
          <w:fldChar w:fldCharType="separate"/>
        </w:r>
        <w:r w:rsidR="00022384">
          <w:rPr>
            <w:noProof/>
            <w:webHidden/>
          </w:rPr>
          <w:t>13</w:t>
        </w:r>
        <w:r w:rsidR="00022384">
          <w:rPr>
            <w:noProof/>
            <w:webHidden/>
          </w:rPr>
          <w:fldChar w:fldCharType="end"/>
        </w:r>
      </w:hyperlink>
    </w:p>
    <w:p w14:paraId="41F1CF37" w14:textId="66D15E6D" w:rsidR="00022384" w:rsidRDefault="00623A36">
      <w:pPr>
        <w:pStyle w:val="Abbildungsverzeichnis"/>
        <w:tabs>
          <w:tab w:val="right" w:leader="dot" w:pos="8297"/>
        </w:tabs>
        <w:rPr>
          <w:rFonts w:asciiTheme="minorHAnsi" w:eastAsiaTheme="minorEastAsia" w:hAnsiTheme="minorHAnsi" w:cstheme="minorBidi"/>
          <w:noProof/>
          <w:sz w:val="22"/>
          <w:szCs w:val="22"/>
          <w:lang w:eastAsia="de-CH"/>
        </w:rPr>
      </w:pPr>
      <w:hyperlink w:anchor="_Toc4167144" w:history="1">
        <w:r w:rsidR="00022384" w:rsidRPr="0040191E">
          <w:rPr>
            <w:rStyle w:val="Hyperlink"/>
            <w:noProof/>
          </w:rPr>
          <w:t>Tabelle 5: Zuschlagskriterien</w:t>
        </w:r>
        <w:r w:rsidR="00022384">
          <w:rPr>
            <w:noProof/>
            <w:webHidden/>
          </w:rPr>
          <w:tab/>
        </w:r>
        <w:r w:rsidR="00022384">
          <w:rPr>
            <w:noProof/>
            <w:webHidden/>
          </w:rPr>
          <w:fldChar w:fldCharType="begin"/>
        </w:r>
        <w:r w:rsidR="00022384">
          <w:rPr>
            <w:noProof/>
            <w:webHidden/>
          </w:rPr>
          <w:instrText xml:space="preserve"> PAGEREF _Toc4167144 \h </w:instrText>
        </w:r>
        <w:r w:rsidR="00022384">
          <w:rPr>
            <w:noProof/>
            <w:webHidden/>
          </w:rPr>
        </w:r>
        <w:r w:rsidR="00022384">
          <w:rPr>
            <w:noProof/>
            <w:webHidden/>
          </w:rPr>
          <w:fldChar w:fldCharType="separate"/>
        </w:r>
        <w:r w:rsidR="00022384">
          <w:rPr>
            <w:noProof/>
            <w:webHidden/>
          </w:rPr>
          <w:t>13</w:t>
        </w:r>
        <w:r w:rsidR="00022384">
          <w:rPr>
            <w:noProof/>
            <w:webHidden/>
          </w:rPr>
          <w:fldChar w:fldCharType="end"/>
        </w:r>
      </w:hyperlink>
    </w:p>
    <w:p w14:paraId="6FC756B5" w14:textId="08CB0A38" w:rsidR="006B393A" w:rsidRDefault="0016412E" w:rsidP="00053086">
      <w:pPr>
        <w:ind w:left="1134" w:hanging="1134"/>
        <w:rPr>
          <w:rFonts w:cs="Arial"/>
          <w:sz w:val="18"/>
          <w:szCs w:val="18"/>
        </w:rPr>
      </w:pPr>
      <w:r>
        <w:rPr>
          <w:rFonts w:cs="Arial"/>
          <w:sz w:val="18"/>
          <w:szCs w:val="18"/>
        </w:rPr>
        <w:fldChar w:fldCharType="end"/>
      </w:r>
      <w:r w:rsidR="006B393A">
        <w:rPr>
          <w:rFonts w:cs="Arial"/>
          <w:sz w:val="18"/>
          <w:szCs w:val="18"/>
        </w:rPr>
        <w:br w:type="page"/>
      </w:r>
    </w:p>
    <w:p w14:paraId="4D5653B1" w14:textId="77777777" w:rsidR="00F40A8F" w:rsidRDefault="00136554" w:rsidP="00043A61">
      <w:pPr>
        <w:pStyle w:val="berschrift1"/>
        <w:spacing w:line="22" w:lineRule="atLeast"/>
      </w:pPr>
      <w:bookmarkStart w:id="2" w:name="_Toc4167085"/>
      <w:r>
        <w:lastRenderedPageBreak/>
        <w:t>Allgemeine Informationen</w:t>
      </w:r>
      <w:bookmarkEnd w:id="2"/>
    </w:p>
    <w:p w14:paraId="03D5838C" w14:textId="77777777" w:rsidR="001F2743" w:rsidRDefault="00136554" w:rsidP="00043A61">
      <w:pPr>
        <w:pStyle w:val="berschrift2"/>
      </w:pPr>
      <w:bookmarkStart w:id="3" w:name="_Toc4167086"/>
      <w:r>
        <w:t>Zweck des Dokumentes</w:t>
      </w:r>
      <w:bookmarkEnd w:id="3"/>
    </w:p>
    <w:p w14:paraId="312447F5" w14:textId="50C48179" w:rsidR="00136554" w:rsidRDefault="000B6E89" w:rsidP="00043A61">
      <w:r>
        <w:t>Das</w:t>
      </w:r>
      <w:r w:rsidR="00136554">
        <w:t xml:space="preserve"> vorliegende </w:t>
      </w:r>
      <w:r>
        <w:t>Dokument</w:t>
      </w:r>
      <w:r w:rsidR="00136554">
        <w:t xml:space="preserve"> regelt:</w:t>
      </w:r>
    </w:p>
    <w:p w14:paraId="5EB2FB42" w14:textId="1C49C981" w:rsidR="00E41456" w:rsidRDefault="00E41456" w:rsidP="00043A61">
      <w:pPr>
        <w:pStyle w:val="Texteingerckt"/>
        <w:numPr>
          <w:ilvl w:val="0"/>
          <w:numId w:val="47"/>
        </w:numPr>
        <w:spacing w:after="160"/>
        <w:ind w:left="1077" w:hanging="357"/>
        <w:contextualSpacing/>
      </w:pPr>
      <w:r>
        <w:t>die allgemeinen Ausschreibungsbedingungen</w:t>
      </w:r>
    </w:p>
    <w:p w14:paraId="2F49F592" w14:textId="77777777" w:rsidR="0024623E" w:rsidRDefault="0024623E" w:rsidP="00043A61">
      <w:pPr>
        <w:pStyle w:val="Texteingerckt"/>
        <w:numPr>
          <w:ilvl w:val="0"/>
          <w:numId w:val="47"/>
        </w:numPr>
        <w:spacing w:after="160"/>
        <w:ind w:left="1077" w:hanging="357"/>
        <w:contextualSpacing/>
      </w:pPr>
      <w:r>
        <w:t>die Bewertung der Angebote</w:t>
      </w:r>
    </w:p>
    <w:p w14:paraId="435EBD60" w14:textId="77777777" w:rsidR="0024623E" w:rsidRDefault="0024623E" w:rsidP="00043A61">
      <w:pPr>
        <w:pStyle w:val="Texteingerckt"/>
        <w:numPr>
          <w:ilvl w:val="0"/>
          <w:numId w:val="47"/>
        </w:numPr>
        <w:spacing w:after="160"/>
        <w:ind w:left="1077" w:hanging="357"/>
        <w:contextualSpacing/>
      </w:pPr>
      <w:r>
        <w:t>die kommerziellen Anforderungen</w:t>
      </w:r>
    </w:p>
    <w:p w14:paraId="5B4A7359" w14:textId="11A2496D" w:rsidR="00136554" w:rsidRDefault="00ED3BC0" w:rsidP="00043A61">
      <w:r>
        <w:t xml:space="preserve">für </w:t>
      </w:r>
      <w:r w:rsidRPr="002B1B63">
        <w:t xml:space="preserve">die </w:t>
      </w:r>
      <w:r w:rsidR="004A140B" w:rsidRPr="004A140B">
        <w:t xml:space="preserve">Submission </w:t>
      </w:r>
      <w:r w:rsidR="009A18E2">
        <w:t>Rahmenverträge</w:t>
      </w:r>
      <w:r w:rsidR="00486C83" w:rsidRPr="00486C83">
        <w:t xml:space="preserve"> </w:t>
      </w:r>
      <w:r w:rsidR="00C942F0">
        <w:t>Technisches Projektcontrolling</w:t>
      </w:r>
      <w:r w:rsidR="0024623E" w:rsidRPr="002B1B63">
        <w:t>.</w:t>
      </w:r>
    </w:p>
    <w:p w14:paraId="18970B7A" w14:textId="77777777" w:rsidR="00053086" w:rsidRDefault="00053086" w:rsidP="00043A61"/>
    <w:p w14:paraId="5237F30D" w14:textId="77777777" w:rsidR="00360AB6" w:rsidRDefault="00136554" w:rsidP="00043A61">
      <w:pPr>
        <w:pStyle w:val="berschrift2"/>
      </w:pPr>
      <w:bookmarkStart w:id="4" w:name="_Toc4167087"/>
      <w:r>
        <w:t xml:space="preserve">UniversitätsSpital </w:t>
      </w:r>
      <w:r w:rsidRPr="00043A61">
        <w:t>Zürich</w:t>
      </w:r>
      <w:bookmarkEnd w:id="4"/>
    </w:p>
    <w:p w14:paraId="47740BC5" w14:textId="77777777" w:rsidR="0024623E" w:rsidRDefault="00ED3BC0" w:rsidP="00043A61">
      <w:r w:rsidRPr="00ED3BC0">
        <w:t>Das UniversitätsSpital Zürich (USZ) steht jeden Tag allen Menschen offen und bietet medizinische Grundversorgung und Spitzenmedizin an zentraler Lage in Zürich. Wir nutzen unseren universitären Wissensvorsprung, um verschiedenste Gesundheitsprobleme zu lösen: nah am Menschen, hochspezialisiert und auf dem neuesten Stand der Forschung.</w:t>
      </w:r>
    </w:p>
    <w:p w14:paraId="49F45A6F" w14:textId="7DB92CEC" w:rsidR="00ED3BC0" w:rsidRDefault="00ED3BC0" w:rsidP="00043A61">
      <w:r w:rsidRPr="00ED3BC0">
        <w:t xml:space="preserve">Jedes Jahr behandeln wir rund </w:t>
      </w:r>
      <w:r w:rsidR="00F1776F">
        <w:t>42</w:t>
      </w:r>
      <w:r w:rsidRPr="00ED3BC0">
        <w:t>'000 stationäre und 134'000 ambulante Patienten an 44 Kliniken und Instituten. Unsere Mitarbeitenden garantieren eine medizinisch umfassende und individuelle Betreuung über Fachgrenzen hinweg. Mit rund 900 Spitalbetten und fast 300'000 Pflegetagen gehört das USZ zu den grössten Spitälern der Schweiz.</w:t>
      </w:r>
    </w:p>
    <w:p w14:paraId="3E3E344F" w14:textId="77777777" w:rsidR="00ED3BC0" w:rsidRDefault="00ED3BC0" w:rsidP="00043A61">
      <w:r w:rsidRPr="00ED3BC0">
        <w:t>Wir erforschen neuste Behandlungsmethoden und setzen diese unter strengen wissenschaftlichen Kriterien ein. Einige Therapien bieten wir als einziges Schweizer Spital an. Patienten mit komplexen und multiplen Gesundheitsproblemen kommen aus allen Kantonen und dem Ausland zu uns. Der Anteil von Patienten mit komplexen Erkrankungen ist am USZ besonders hoch.</w:t>
      </w:r>
    </w:p>
    <w:p w14:paraId="73698852" w14:textId="77777777" w:rsidR="00ED3BC0" w:rsidRDefault="00ED3BC0" w:rsidP="00043A61">
      <w:r w:rsidRPr="00ED3BC0">
        <w:t>In Forschung und Lehre ist das USZ eng mit der medizinischen Fakultät und den Labors der Universität Zürich verbunden. Mit der ETH Zürich bestehen zahlreiche Kooperationen. So steht das Universitätsspital mit an vorderster Stelle der medizinischen Forschung in der Schweiz und hat auch international einen exzellenten Ruf. Unsere Professoren reisen weltweit auf Fachkongresse, um Erfahrungen auszutauschen.</w:t>
      </w:r>
    </w:p>
    <w:p w14:paraId="329FB8E3" w14:textId="72B2E001" w:rsidR="00ED3BC0" w:rsidRDefault="00ED3BC0" w:rsidP="00043A61">
      <w:r w:rsidRPr="00ED3BC0">
        <w:t>Mehr als 7400 Mitarbeitende aus 87 Nationen sind am Universitätsspital tätig. Darunter sind rund 1400 Ärztinnen und Ärzte sowie rund 2500 bestens ausgebildete Pflegefachpersonen und 800 medizinisch-therapeutische und medizinisch-technische Mitarbeitende. Hinzu kommen rund 2000 Mitarbeitende in der Forschung und weitere 2000 Mitarbeitende in nicht medizinischen und in Supportbereichen wie Finanzen, Informatik, Facility Management und Gastronomie. Am USZ sind insgesamt 120 Berufe in über 500 Funktionen vertreten.</w:t>
      </w:r>
    </w:p>
    <w:p w14:paraId="53487867" w14:textId="77777777" w:rsidR="00053086" w:rsidRDefault="00053086" w:rsidP="00043A61"/>
    <w:p w14:paraId="3484A320" w14:textId="77777777" w:rsidR="00A6241A" w:rsidRDefault="00A6241A" w:rsidP="00043A61">
      <w:pPr>
        <w:pStyle w:val="berschrift2"/>
      </w:pPr>
      <w:bookmarkStart w:id="5" w:name="_Toc4167088"/>
      <w:r w:rsidRPr="00043A61">
        <w:t>Ausgangslage</w:t>
      </w:r>
      <w:bookmarkEnd w:id="5"/>
    </w:p>
    <w:p w14:paraId="0DF3C1EB" w14:textId="657E46D6" w:rsidR="006B2F07" w:rsidRDefault="00A81269" w:rsidP="00043A61">
      <w:r>
        <w:t xml:space="preserve">Das </w:t>
      </w:r>
      <w:r w:rsidR="002B1B63">
        <w:t>Universitäts</w:t>
      </w:r>
      <w:r>
        <w:t>s</w:t>
      </w:r>
      <w:r w:rsidR="002B1B63">
        <w:t xml:space="preserve">pital Zürich (USZ) </w:t>
      </w:r>
      <w:r>
        <w:t>hat den Masterplan Gesamterneuerung US</w:t>
      </w:r>
      <w:r>
        <w:rPr>
          <w:lang w:val="de-DE"/>
        </w:rPr>
        <w:t xml:space="preserve">Z erarbeitet. </w:t>
      </w:r>
      <w:r w:rsidR="00592B85">
        <w:rPr>
          <w:lang w:val="de-DE"/>
        </w:rPr>
        <w:t xml:space="preserve">In diesem Zusammenhang </w:t>
      </w:r>
      <w:r w:rsidR="002B1B63">
        <w:t xml:space="preserve">stehen </w:t>
      </w:r>
      <w:r w:rsidR="00592B85">
        <w:t xml:space="preserve">in nächsten Jahren </w:t>
      </w:r>
      <w:r w:rsidR="002B1B63">
        <w:t xml:space="preserve">diverse </w:t>
      </w:r>
      <w:r w:rsidR="006B2F07">
        <w:t xml:space="preserve">grosse </w:t>
      </w:r>
      <w:r w:rsidR="00592B85">
        <w:t xml:space="preserve">Neu- und </w:t>
      </w:r>
      <w:r w:rsidR="006B2F07">
        <w:t xml:space="preserve">Umbauten an. </w:t>
      </w:r>
      <w:r w:rsidR="00592B85">
        <w:t>Die</w:t>
      </w:r>
      <w:r w:rsidR="00581950">
        <w:t>se</w:t>
      </w:r>
      <w:r w:rsidR="00592B85">
        <w:t xml:space="preserve"> Neubauten bedingen vorgängig verschiedene Rochaden</w:t>
      </w:r>
      <w:r w:rsidR="004A140B">
        <w:t xml:space="preserve"> und Sanierungen</w:t>
      </w:r>
      <w:r w:rsidR="00592B85">
        <w:t xml:space="preserve"> sowie </w:t>
      </w:r>
      <w:r w:rsidR="004A140B">
        <w:t>die</w:t>
      </w:r>
      <w:r w:rsidR="00581950">
        <w:t xml:space="preserve"> Baufeldfreimachung. </w:t>
      </w:r>
      <w:r w:rsidR="006B2F07">
        <w:t xml:space="preserve">Dabei sieht das USZ vor, externe Dienstleister </w:t>
      </w:r>
      <w:r w:rsidR="00486C83">
        <w:t xml:space="preserve">für die Funktion </w:t>
      </w:r>
      <w:r w:rsidR="00C942F0">
        <w:t xml:space="preserve">Bauherrenunterstützung Technisches Projektcontrolling </w:t>
      </w:r>
      <w:r w:rsidR="006B2F07">
        <w:t xml:space="preserve">beizuziehen. </w:t>
      </w:r>
    </w:p>
    <w:p w14:paraId="212821BF" w14:textId="1DDCF739" w:rsidR="00053086" w:rsidRDefault="00053086">
      <w:pPr>
        <w:overflowPunct/>
        <w:autoSpaceDE/>
        <w:autoSpaceDN/>
        <w:adjustRightInd/>
        <w:spacing w:after="0" w:line="240" w:lineRule="auto"/>
        <w:textAlignment w:val="auto"/>
      </w:pPr>
      <w:r>
        <w:br w:type="page"/>
      </w:r>
    </w:p>
    <w:p w14:paraId="42DB1B2B" w14:textId="77777777" w:rsidR="00A6241A" w:rsidRDefault="00A6241A" w:rsidP="00043A61">
      <w:pPr>
        <w:pStyle w:val="berschrift2"/>
      </w:pPr>
      <w:bookmarkStart w:id="6" w:name="_Ref535878089"/>
      <w:bookmarkStart w:id="7" w:name="_Toc4167089"/>
      <w:r w:rsidRPr="00043A61">
        <w:lastRenderedPageBreak/>
        <w:t>Zielsetzung</w:t>
      </w:r>
      <w:bookmarkEnd w:id="6"/>
      <w:bookmarkEnd w:id="7"/>
    </w:p>
    <w:p w14:paraId="58D25FBE" w14:textId="6E22DF23" w:rsidR="0079647F" w:rsidRDefault="0079647F" w:rsidP="0079647F">
      <w:r w:rsidRPr="00043A61">
        <w:t xml:space="preserve">Die Rochaden, Sanierungen und die Baufeldfreimachung verursachen in den Jahren 2019 bis 2023 ein Bauvolumen von </w:t>
      </w:r>
      <w:r w:rsidR="00F83CCE">
        <w:t>2</w:t>
      </w:r>
      <w:r w:rsidRPr="00043A61">
        <w:t xml:space="preserve">00 bis </w:t>
      </w:r>
      <w:r w:rsidR="00F83CCE">
        <w:t>3</w:t>
      </w:r>
      <w:r w:rsidRPr="00043A61">
        <w:t xml:space="preserve">00 Mio. CHF. Die knapp 100 Projekte für dieses Bauvolumen sind sehr heterogen, die Projektgrössen variieren daher von 15'000 CHF bis </w:t>
      </w:r>
      <w:r>
        <w:t>40</w:t>
      </w:r>
      <w:r w:rsidRPr="00043A61">
        <w:t xml:space="preserve">'000’000 CHF. </w:t>
      </w:r>
      <w:r>
        <w:t xml:space="preserve">Zur Umsetzung dieser Projekte verfügt das USZ nicht über ausreichend Ressourcen, um die bauherrenseitigen Funktionen in den Projektorganisationen zu besetzen. </w:t>
      </w:r>
    </w:p>
    <w:p w14:paraId="75558D93" w14:textId="77777777" w:rsidR="009A18E2" w:rsidRDefault="00DE161A" w:rsidP="00327FFD">
      <w:r w:rsidRPr="00DE161A">
        <w:t>Aufgrund dieser Ausschreibung</w:t>
      </w:r>
      <w:r w:rsidR="00006074">
        <w:t xml:space="preserve"> werden</w:t>
      </w:r>
      <w:r w:rsidRPr="00DE161A">
        <w:t xml:space="preserve"> d</w:t>
      </w:r>
      <w:r w:rsidR="00006074">
        <w:t>ie</w:t>
      </w:r>
      <w:r w:rsidRPr="00DE161A">
        <w:t xml:space="preserve"> </w:t>
      </w:r>
      <w:r w:rsidR="000B6E89">
        <w:t>Anbieter</w:t>
      </w:r>
      <w:r w:rsidRPr="00DE161A">
        <w:t xml:space="preserve"> bestimmt, welche das UniversitätsSpital </w:t>
      </w:r>
      <w:r>
        <w:t xml:space="preserve">am wirtschaftlichsten </w:t>
      </w:r>
      <w:r w:rsidRPr="00DE161A">
        <w:t>mit der entsprechenden Leistung beliefern k</w:t>
      </w:r>
      <w:r w:rsidR="00006074">
        <w:t>önnen</w:t>
      </w:r>
      <w:r w:rsidRPr="00DE161A">
        <w:t xml:space="preserve">. </w:t>
      </w:r>
      <w:r w:rsidR="00581950">
        <w:t xml:space="preserve">Es </w:t>
      </w:r>
      <w:r w:rsidR="006B2F07">
        <w:t xml:space="preserve">sollen Dienstleister evaluiert werden, welche </w:t>
      </w:r>
      <w:r w:rsidR="00D12AAF">
        <w:t xml:space="preserve">eine hohe Qualität, Kompetenz sowie Erfahrung </w:t>
      </w:r>
      <w:r w:rsidR="006B2F07">
        <w:t xml:space="preserve">ausweisen, sich durch eine ausgeprägte Dienstleistungs- und Kundenorientierung auszeichnen und sich der sozialen Verantwortung verpflichtet fühlen. </w:t>
      </w:r>
    </w:p>
    <w:p w14:paraId="658B6F3C" w14:textId="50B60FA6" w:rsidR="001F2743" w:rsidRDefault="00136554" w:rsidP="00043A61">
      <w:pPr>
        <w:pStyle w:val="berschrift1"/>
      </w:pPr>
      <w:bookmarkStart w:id="8" w:name="_Toc4167090"/>
      <w:r w:rsidRPr="00043A61">
        <w:t>Ausschreibungsgegenstand</w:t>
      </w:r>
      <w:r w:rsidR="00647C2F">
        <w:t xml:space="preserve"> / Leistungsumfang</w:t>
      </w:r>
      <w:bookmarkEnd w:id="8"/>
    </w:p>
    <w:p w14:paraId="31372F0F" w14:textId="7279F630" w:rsidR="000D3EC9" w:rsidRDefault="000D3EC9" w:rsidP="00043A61">
      <w:pPr>
        <w:pStyle w:val="berschrift2"/>
      </w:pPr>
      <w:bookmarkStart w:id="9" w:name="_Toc4167091"/>
      <w:r w:rsidRPr="00043A61">
        <w:t>Allgemein</w:t>
      </w:r>
      <w:bookmarkEnd w:id="9"/>
    </w:p>
    <w:p w14:paraId="14005422" w14:textId="3C1251FA" w:rsidR="00D12AAF" w:rsidRPr="0079647F" w:rsidRDefault="00D12AAF" w:rsidP="00043A61">
      <w:pPr>
        <w:rPr>
          <w:rFonts w:cs="Arial"/>
        </w:rPr>
      </w:pPr>
      <w:r w:rsidRPr="001422A0">
        <w:t>Ausgeschr</w:t>
      </w:r>
      <w:r>
        <w:t>ieben werden Rahmenverträge</w:t>
      </w:r>
      <w:r w:rsidRPr="001422A0">
        <w:t xml:space="preserve"> gemäss den Ausschreibungsunterlagen.</w:t>
      </w:r>
      <w:r w:rsidR="0079647F">
        <w:t xml:space="preserve"> </w:t>
      </w:r>
      <w:r w:rsidR="0079647F">
        <w:rPr>
          <w:rFonts w:cs="Arial"/>
        </w:rPr>
        <w:t xml:space="preserve">Es werden drei Anbieter ausgewählt. Die Vergabe erfolgt projektspezifisch auf Basis eines </w:t>
      </w:r>
      <w:r w:rsidR="0079647F" w:rsidRPr="00C873F9">
        <w:t>Minitenders</w:t>
      </w:r>
      <w:r w:rsidR="0079647F">
        <w:t xml:space="preserve"> (siehe Kap. </w:t>
      </w:r>
      <w:r w:rsidR="0079647F">
        <w:fldChar w:fldCharType="begin"/>
      </w:r>
      <w:r w:rsidR="0079647F">
        <w:instrText xml:space="preserve"> REF _Ref3966061 \r \h </w:instrText>
      </w:r>
      <w:r w:rsidR="0079647F">
        <w:fldChar w:fldCharType="separate"/>
      </w:r>
      <w:r w:rsidR="00022384">
        <w:t>4.5</w:t>
      </w:r>
      <w:r w:rsidR="0079647F">
        <w:fldChar w:fldCharType="end"/>
      </w:r>
      <w:r w:rsidR="0079647F">
        <w:t>).</w:t>
      </w:r>
    </w:p>
    <w:p w14:paraId="01CB2B5B" w14:textId="10FCEFC2" w:rsidR="0079647F" w:rsidRDefault="0079647F" w:rsidP="0079647F">
      <w:r w:rsidRPr="001422A0">
        <w:t xml:space="preserve">Die Vergabestelle vergibt die </w:t>
      </w:r>
      <w:r>
        <w:t>L</w:t>
      </w:r>
      <w:r w:rsidRPr="001422A0">
        <w:t xml:space="preserve">eistung für eine feste Laufzeit </w:t>
      </w:r>
      <w:r w:rsidRPr="008153A8">
        <w:t>von vier Jahren für die Periode von 2019 bis und mit 2022</w:t>
      </w:r>
      <w:r>
        <w:t xml:space="preserve"> </w:t>
      </w:r>
      <w:bookmarkStart w:id="10" w:name="_Hlk1131460"/>
      <w:r>
        <w:t xml:space="preserve">(plus ggfs. Option gem. Kap. </w:t>
      </w:r>
      <w:r>
        <w:fldChar w:fldCharType="begin"/>
      </w:r>
      <w:r>
        <w:instrText xml:space="preserve"> REF _Ref3966090 \r \h </w:instrText>
      </w:r>
      <w:r>
        <w:fldChar w:fldCharType="separate"/>
      </w:r>
      <w:r w:rsidR="00022384">
        <w:t>2.2</w:t>
      </w:r>
      <w:r>
        <w:fldChar w:fldCharType="end"/>
      </w:r>
      <w:r>
        <w:t>)</w:t>
      </w:r>
      <w:bookmarkEnd w:id="10"/>
      <w:r w:rsidRPr="008153A8">
        <w:t>. Ausschlaggebend ist hi</w:t>
      </w:r>
      <w:r w:rsidRPr="00DF5681">
        <w:t xml:space="preserve">er der Planungsstart, wobei dann </w:t>
      </w:r>
      <w:r>
        <w:t>die Vertragsgrundlagen für die einzelnen Bestellungen über die jeweilige Projektlaufzeit gültig bleiben. Die individuelle Projektlaufzeit kann somit länger als die Rahmenvertragslaufzeit sein.</w:t>
      </w:r>
      <w:r w:rsidRPr="00D12AAF">
        <w:t xml:space="preserve"> Während </w:t>
      </w:r>
      <w:r w:rsidRPr="001422A0">
        <w:t xml:space="preserve">der Laufzeit </w:t>
      </w:r>
      <w:r>
        <w:t xml:space="preserve">wird, sobald ein konkreter Unterstützungsbedarf in einem Projekt identifiziert wurde, ein Minitender (siehe Kap. </w:t>
      </w:r>
      <w:r>
        <w:fldChar w:fldCharType="begin"/>
      </w:r>
      <w:r>
        <w:instrText xml:space="preserve"> REF _Ref3966098 \r \h </w:instrText>
      </w:r>
      <w:r>
        <w:fldChar w:fldCharType="separate"/>
      </w:r>
      <w:r w:rsidR="00022384">
        <w:t>4.5</w:t>
      </w:r>
      <w:r>
        <w:fldChar w:fldCharType="end"/>
      </w:r>
      <w:r>
        <w:t>) mit den Rahmenvertragspartnern durchgeführt. Der Erstplatzierte des jeweiligen Minitenders wird dann mittels separater</w:t>
      </w:r>
      <w:r w:rsidRPr="001422A0">
        <w:t xml:space="preserve"> Bestellungen </w:t>
      </w:r>
      <w:r>
        <w:t>mandatiert</w:t>
      </w:r>
      <w:r w:rsidRPr="001422A0">
        <w:t xml:space="preserve">. </w:t>
      </w:r>
    </w:p>
    <w:p w14:paraId="032C2618" w14:textId="48F34C95" w:rsidR="00674C7A" w:rsidRDefault="009A18E2" w:rsidP="00674C7A">
      <w:r>
        <w:t xml:space="preserve">Die Funktion </w:t>
      </w:r>
      <w:r w:rsidR="00FA76F9">
        <w:t>Bauherrenunterstützung Technisches Projektcontrolling</w:t>
      </w:r>
      <w:r>
        <w:t xml:space="preserve"> soll wie folgt in die Projektorganisation eingebunden werden. </w:t>
      </w:r>
    </w:p>
    <w:p w14:paraId="37478262" w14:textId="70DF1A93" w:rsidR="009A18E2" w:rsidRDefault="00FA76F9" w:rsidP="00674C7A">
      <w:r w:rsidRPr="00FA76F9">
        <w:rPr>
          <w:noProof/>
          <w:lang w:eastAsia="de-CH"/>
        </w:rPr>
        <w:drawing>
          <wp:inline distT="0" distB="0" distL="0" distR="0" wp14:anchorId="5ECA6507" wp14:editId="65BF3EDC">
            <wp:extent cx="5274291" cy="3905250"/>
            <wp:effectExtent l="0" t="0" r="3175"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9648" cy="3924025"/>
                    </a:xfrm>
                    <a:prstGeom prst="rect">
                      <a:avLst/>
                    </a:prstGeom>
                    <a:noFill/>
                    <a:ln>
                      <a:noFill/>
                    </a:ln>
                  </pic:spPr>
                </pic:pic>
              </a:graphicData>
            </a:graphic>
          </wp:inline>
        </w:drawing>
      </w:r>
    </w:p>
    <w:p w14:paraId="36859D94" w14:textId="77777777" w:rsidR="00D12AAF" w:rsidRPr="001422A0" w:rsidRDefault="00D12AAF" w:rsidP="00443527">
      <w:pPr>
        <w:pStyle w:val="berschrift2"/>
      </w:pPr>
      <w:bookmarkStart w:id="11" w:name="_Toc348361669"/>
      <w:bookmarkStart w:id="12" w:name="_Toc488068568"/>
      <w:bookmarkStart w:id="13" w:name="_Ref3966090"/>
      <w:bookmarkStart w:id="14" w:name="_Toc4167092"/>
      <w:r w:rsidRPr="00443527">
        <w:lastRenderedPageBreak/>
        <w:t>Verlängerungsoption</w:t>
      </w:r>
      <w:bookmarkEnd w:id="11"/>
      <w:bookmarkEnd w:id="12"/>
      <w:bookmarkEnd w:id="13"/>
      <w:bookmarkEnd w:id="14"/>
    </w:p>
    <w:p w14:paraId="16CDDA4E" w14:textId="79DC639F" w:rsidR="00BB553D" w:rsidRPr="00327FFD" w:rsidRDefault="008E3203" w:rsidP="008E3203">
      <w:r w:rsidRPr="00327FFD">
        <w:t xml:space="preserve">Die Vergabestelle hat das </w:t>
      </w:r>
      <w:r w:rsidRPr="00C22F5A">
        <w:t xml:space="preserve">Recht, den </w:t>
      </w:r>
      <w:r>
        <w:t>Rahmenv</w:t>
      </w:r>
      <w:r w:rsidRPr="00C22F5A">
        <w:t xml:space="preserve">ertrag </w:t>
      </w:r>
      <w:proofErr w:type="gramStart"/>
      <w:r>
        <w:t xml:space="preserve">3 </w:t>
      </w:r>
      <w:r w:rsidRPr="00C22F5A">
        <w:t>mal</w:t>
      </w:r>
      <w:proofErr w:type="gramEnd"/>
      <w:r w:rsidRPr="00C22F5A">
        <w:t xml:space="preserve"> um </w:t>
      </w:r>
      <w:r>
        <w:t xml:space="preserve">jeweils </w:t>
      </w:r>
      <w:r w:rsidRPr="00C22F5A">
        <w:t>1 weiteres Jahr zu verlängern.</w:t>
      </w:r>
      <w:r w:rsidR="00901898">
        <w:t xml:space="preserve"> </w:t>
      </w:r>
    </w:p>
    <w:p w14:paraId="4056C603" w14:textId="77777777" w:rsidR="0079647F" w:rsidRPr="001422A0" w:rsidRDefault="0079647F" w:rsidP="0079647F">
      <w:r w:rsidRPr="001422A0">
        <w:t xml:space="preserve">Über die Ausübung dieses Optionsrechts informiert die Vergabestelle bis spätestens sechs Monate vor Ablauf des Vertrages schriftlich. </w:t>
      </w:r>
    </w:p>
    <w:p w14:paraId="5BF72F9D" w14:textId="77777777" w:rsidR="0079647F" w:rsidRDefault="0079647F" w:rsidP="0079647F">
      <w:r w:rsidRPr="001422A0">
        <w:t>Während der Optionszeit gelten dieselben Bestimmungen wie für die Vertragslaufzeit.</w:t>
      </w:r>
    </w:p>
    <w:p w14:paraId="5E06853D" w14:textId="77777777" w:rsidR="00053086" w:rsidRPr="001422A0" w:rsidRDefault="00053086" w:rsidP="00443527"/>
    <w:p w14:paraId="3132B79B" w14:textId="77777777" w:rsidR="00D12AAF" w:rsidRPr="001422A0" w:rsidRDefault="00D12AAF" w:rsidP="00443527">
      <w:pPr>
        <w:pStyle w:val="berschrift2"/>
      </w:pPr>
      <w:bookmarkStart w:id="15" w:name="_Toc348361672"/>
      <w:bookmarkStart w:id="16" w:name="_Toc488068569"/>
      <w:bookmarkStart w:id="17" w:name="_Toc4167093"/>
      <w:r w:rsidRPr="00443527">
        <w:t>Auftragsvolumen</w:t>
      </w:r>
      <w:r w:rsidRPr="001422A0">
        <w:t>/Vertragsbeendigung</w:t>
      </w:r>
      <w:bookmarkEnd w:id="15"/>
      <w:bookmarkEnd w:id="16"/>
      <w:bookmarkEnd w:id="17"/>
    </w:p>
    <w:p w14:paraId="69C22448" w14:textId="77777777" w:rsidR="0079647F" w:rsidRPr="001422A0" w:rsidRDefault="0079647F" w:rsidP="0079647F">
      <w:r w:rsidRPr="001422A0">
        <w:t>Die Höhe des ausgeschriebenen Auftragsvolumens kann aufgrund der jährlichen Projektanzahl sowie der jeweils gültigen Rahmenbedingungen variieren. Entsprechende Schwankungen sind in den Preiskalkulationen s</w:t>
      </w:r>
      <w:r>
        <w:t>owie den Ressourcenplanungen der</w:t>
      </w:r>
      <w:r w:rsidRPr="001422A0">
        <w:t xml:space="preserve"> An</w:t>
      </w:r>
      <w:r>
        <w:t>bieter</w:t>
      </w:r>
      <w:r w:rsidRPr="001422A0">
        <w:t xml:space="preserve"> zu berücksichtigen.</w:t>
      </w:r>
    </w:p>
    <w:p w14:paraId="57F6D478" w14:textId="77777777" w:rsidR="0079647F" w:rsidRDefault="0079647F" w:rsidP="0079647F">
      <w:r w:rsidRPr="00C20C5E">
        <w:t>Ein Anspruch des Anbieters auf Bezug eines bestimmten oder mindest</w:t>
      </w:r>
      <w:bookmarkStart w:id="18" w:name="_GoBack"/>
      <w:bookmarkEnd w:id="18"/>
      <w:r w:rsidRPr="00C20C5E">
        <w:t xml:space="preserve"> Auftrag</w:t>
      </w:r>
      <w:r>
        <w:t>sv</w:t>
      </w:r>
      <w:r w:rsidRPr="00C20C5E">
        <w:t>olumens</w:t>
      </w:r>
      <w:r>
        <w:t xml:space="preserve"> </w:t>
      </w:r>
      <w:r w:rsidRPr="00C20C5E">
        <w:t xml:space="preserve">besteht nicht </w:t>
      </w:r>
      <w:r>
        <w:t>(</w:t>
      </w:r>
      <w:r w:rsidRPr="00C20C5E">
        <w:t>das gesamte Auftrag</w:t>
      </w:r>
      <w:r>
        <w:t>sv</w:t>
      </w:r>
      <w:r w:rsidRPr="00C20C5E">
        <w:t>olumen entspricht lediglich einer ungefähren Prognose</w:t>
      </w:r>
      <w:r>
        <w:t>)</w:t>
      </w:r>
      <w:r w:rsidRPr="00C20C5E">
        <w:t>.</w:t>
      </w:r>
    </w:p>
    <w:p w14:paraId="3341D22A" w14:textId="77777777" w:rsidR="0079647F" w:rsidRPr="001422A0" w:rsidRDefault="0079647F" w:rsidP="0079647F">
      <w:r w:rsidRPr="001422A0">
        <w:t xml:space="preserve">Es kann nicht ausgeschlossen werden, dass einzelne Beschaffungen für </w:t>
      </w:r>
      <w:r w:rsidRPr="00327FFD">
        <w:t xml:space="preserve">Planungsleistungen </w:t>
      </w:r>
      <w:r w:rsidRPr="001422A0">
        <w:t>separat an Dritte in Auftrag gegeben werden (keine Exklusivität).</w:t>
      </w:r>
    </w:p>
    <w:p w14:paraId="70DCF097" w14:textId="603D6B62" w:rsidR="00053086" w:rsidRDefault="00053086">
      <w:pPr>
        <w:overflowPunct/>
        <w:autoSpaceDE/>
        <w:autoSpaceDN/>
        <w:adjustRightInd/>
        <w:spacing w:after="0" w:line="240" w:lineRule="auto"/>
        <w:textAlignment w:val="auto"/>
      </w:pPr>
    </w:p>
    <w:p w14:paraId="77796E65" w14:textId="77777777" w:rsidR="000112D2" w:rsidRDefault="000112D2" w:rsidP="00327FFD">
      <w:pPr>
        <w:pStyle w:val="berschrift2"/>
        <w:rPr>
          <w:lang w:eastAsia="en-US"/>
        </w:rPr>
      </w:pPr>
      <w:bookmarkStart w:id="19" w:name="_Toc535506558"/>
      <w:bookmarkStart w:id="20" w:name="_Toc4167094"/>
      <w:r w:rsidRPr="00443527">
        <w:t>Ausführungstermine</w:t>
      </w:r>
      <w:bookmarkEnd w:id="19"/>
      <w:bookmarkEnd w:id="20"/>
    </w:p>
    <w:p w14:paraId="3E5DB6B5" w14:textId="11C2A11F" w:rsidR="00C10301" w:rsidRDefault="000112D2" w:rsidP="00053086">
      <w:pPr>
        <w:spacing w:before="120" w:after="120" w:line="240" w:lineRule="auto"/>
        <w:jc w:val="both"/>
        <w:rPr>
          <w:rFonts w:cs="Arial"/>
        </w:rPr>
      </w:pPr>
      <w:r>
        <w:t xml:space="preserve">Die Dienstleistungen werden nach Bedarf </w:t>
      </w:r>
      <w:r w:rsidRPr="00D75B7C">
        <w:t xml:space="preserve">abgerufen. </w:t>
      </w:r>
    </w:p>
    <w:p w14:paraId="53B2E342" w14:textId="77777777" w:rsidR="00053086" w:rsidRPr="00327FFD" w:rsidRDefault="00053086" w:rsidP="00053086">
      <w:pPr>
        <w:spacing w:before="120" w:after="120" w:line="240" w:lineRule="auto"/>
        <w:jc w:val="both"/>
        <w:rPr>
          <w:rFonts w:cs="Arial"/>
        </w:rPr>
      </w:pPr>
    </w:p>
    <w:p w14:paraId="51D34EDC" w14:textId="72ABCD45" w:rsidR="00D12AAF" w:rsidRPr="001422A0" w:rsidRDefault="00BC65E6" w:rsidP="00443527">
      <w:pPr>
        <w:pStyle w:val="berschrift2"/>
      </w:pPr>
      <w:bookmarkStart w:id="21" w:name="_Toc4167095"/>
      <w:r w:rsidRPr="00443527">
        <w:t>Projektperimeter</w:t>
      </w:r>
      <w:bookmarkEnd w:id="21"/>
    </w:p>
    <w:p w14:paraId="4200E087" w14:textId="77777777" w:rsidR="0079647F" w:rsidRPr="001422A0" w:rsidRDefault="0079647F" w:rsidP="0079647F">
      <w:pPr>
        <w:rPr>
          <w:rFonts w:cs="Arial"/>
        </w:rPr>
      </w:pPr>
      <w:r>
        <w:rPr>
          <w:noProof/>
          <w:lang w:eastAsia="de-CH"/>
        </w:rPr>
        <w:drawing>
          <wp:anchor distT="0" distB="0" distL="114300" distR="114300" simplePos="0" relativeHeight="251659264" behindDoc="0" locked="0" layoutInCell="1" allowOverlap="1" wp14:anchorId="36B26AFE" wp14:editId="75BF64D7">
            <wp:simplePos x="0" y="0"/>
            <wp:positionH relativeFrom="margin">
              <wp:align>right</wp:align>
            </wp:positionH>
            <wp:positionV relativeFrom="paragraph">
              <wp:posOffset>338455</wp:posOffset>
            </wp:positionV>
            <wp:extent cx="5274945" cy="3675380"/>
            <wp:effectExtent l="0" t="0" r="1905" b="127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74945" cy="3675380"/>
                    </a:xfrm>
                    <a:prstGeom prst="rect">
                      <a:avLst/>
                    </a:prstGeom>
                  </pic:spPr>
                </pic:pic>
              </a:graphicData>
            </a:graphic>
          </wp:anchor>
        </w:drawing>
      </w:r>
      <w:r w:rsidRPr="00F921BE">
        <w:t xml:space="preserve">Die zu bearbeitenden Projekte befinden sich </w:t>
      </w:r>
      <w:r>
        <w:t xml:space="preserve">auf dem gesamten </w:t>
      </w:r>
      <w:bookmarkStart w:id="22" w:name="_Hlk536611137"/>
      <w:r>
        <w:t xml:space="preserve">innerstädtischen </w:t>
      </w:r>
      <w:bookmarkEnd w:id="22"/>
      <w:r>
        <w:t>Areal des USZ.</w:t>
      </w:r>
      <w:r w:rsidRPr="00327FFD">
        <w:t xml:space="preserve"> </w:t>
      </w:r>
    </w:p>
    <w:p w14:paraId="5E7B2841" w14:textId="5832247E" w:rsidR="00844FA6" w:rsidRPr="00F921BE" w:rsidRDefault="00922BFE" w:rsidP="00327FFD">
      <w:pPr>
        <w:pStyle w:val="Beschriftung"/>
      </w:pPr>
      <w:r w:rsidRPr="00F921BE">
        <w:t xml:space="preserve">Abbildung </w:t>
      </w:r>
      <w:r w:rsidRPr="00F921BE">
        <w:fldChar w:fldCharType="begin"/>
      </w:r>
      <w:r w:rsidRPr="00327FFD">
        <w:instrText xml:space="preserve"> SEQ Abbildung \* ARABIC </w:instrText>
      </w:r>
      <w:r w:rsidRPr="00F921BE">
        <w:fldChar w:fldCharType="separate"/>
      </w:r>
      <w:r w:rsidR="00022384">
        <w:rPr>
          <w:noProof/>
        </w:rPr>
        <w:t>1</w:t>
      </w:r>
      <w:r w:rsidRPr="00F921BE">
        <w:fldChar w:fldCharType="end"/>
      </w:r>
      <w:r w:rsidRPr="00F921BE">
        <w:t xml:space="preserve">: </w:t>
      </w:r>
      <w:r w:rsidR="00BC65E6" w:rsidRPr="00F921BE">
        <w:t>Projektperimeter</w:t>
      </w:r>
      <w:r w:rsidR="00844FA6" w:rsidRPr="00F921BE">
        <w:br w:type="page"/>
      </w:r>
    </w:p>
    <w:p w14:paraId="35C42D3D" w14:textId="77777777" w:rsidR="00360AB6" w:rsidRDefault="003C5AB4" w:rsidP="00443527">
      <w:pPr>
        <w:pStyle w:val="berschrift1"/>
      </w:pPr>
      <w:bookmarkStart w:id="23" w:name="_Toc4167096"/>
      <w:r w:rsidRPr="00443527">
        <w:lastRenderedPageBreak/>
        <w:t>Formelles</w:t>
      </w:r>
      <w:bookmarkEnd w:id="23"/>
    </w:p>
    <w:p w14:paraId="42085F04" w14:textId="77777777" w:rsidR="00142B23" w:rsidRDefault="00571CE7" w:rsidP="00443527">
      <w:pPr>
        <w:pStyle w:val="berschrift2"/>
      </w:pPr>
      <w:bookmarkStart w:id="24" w:name="_Toc4167097"/>
      <w:r w:rsidRPr="00443527">
        <w:t>Allgemeines</w:t>
      </w:r>
      <w:bookmarkEnd w:id="24"/>
    </w:p>
    <w:p w14:paraId="5631FED5" w14:textId="77777777" w:rsidR="003C5AB4" w:rsidRDefault="00571CE7" w:rsidP="00571CE7">
      <w:pPr>
        <w:pStyle w:val="berschrift3"/>
      </w:pPr>
      <w:bookmarkStart w:id="25" w:name="_Toc4167098"/>
      <w:r>
        <w:t>Ausschreibungsdokumente</w:t>
      </w:r>
      <w:bookmarkEnd w:id="25"/>
    </w:p>
    <w:p w14:paraId="570A1E2C" w14:textId="121D9DAE" w:rsidR="003E60B3" w:rsidRDefault="00EF5493" w:rsidP="00443527">
      <w:pPr>
        <w:rPr>
          <w:lang w:eastAsia="en-US"/>
        </w:rPr>
      </w:pPr>
      <w:r>
        <w:rPr>
          <w:lang w:eastAsia="en-US"/>
        </w:rPr>
        <w:t>Als Grundlage</w:t>
      </w:r>
      <w:r w:rsidR="00F16B54">
        <w:rPr>
          <w:lang w:eastAsia="en-US"/>
        </w:rPr>
        <w:t xml:space="preserve"> und dazugehörigen Unterlagen</w:t>
      </w:r>
      <w:r>
        <w:rPr>
          <w:lang w:eastAsia="en-US"/>
        </w:rPr>
        <w:t xml:space="preserve"> gelten die folgenden Dokumente</w:t>
      </w:r>
      <w:r w:rsidR="003E60B3">
        <w:rPr>
          <w:lang w:eastAsia="en-US"/>
        </w:rPr>
        <w:t>:</w:t>
      </w:r>
    </w:p>
    <w:tbl>
      <w:tblPr>
        <w:tblStyle w:val="Tabellenraster"/>
        <w:tblW w:w="8647" w:type="dxa"/>
        <w:tblInd w:w="-5" w:type="dxa"/>
        <w:tblLook w:val="04A0" w:firstRow="1" w:lastRow="0" w:firstColumn="1" w:lastColumn="0" w:noHBand="0" w:noVBand="1"/>
      </w:tblPr>
      <w:tblGrid>
        <w:gridCol w:w="1134"/>
        <w:gridCol w:w="2670"/>
        <w:gridCol w:w="4843"/>
      </w:tblGrid>
      <w:tr w:rsidR="00571CE7" w14:paraId="03B676FF" w14:textId="77777777" w:rsidTr="00077805">
        <w:trPr>
          <w:tblHeader/>
        </w:trPr>
        <w:tc>
          <w:tcPr>
            <w:tcW w:w="3804" w:type="dxa"/>
            <w:gridSpan w:val="2"/>
            <w:shd w:val="clear" w:color="auto" w:fill="D9D9D9" w:themeFill="background1" w:themeFillShade="D9"/>
          </w:tcPr>
          <w:p w14:paraId="3A34744C" w14:textId="77777777" w:rsidR="00571CE7" w:rsidRDefault="00571CE7" w:rsidP="00D66F9B">
            <w:pPr>
              <w:pStyle w:val="TabelleTitel"/>
              <w:keepNext/>
            </w:pPr>
            <w:r>
              <w:t xml:space="preserve">Dokument </w:t>
            </w:r>
          </w:p>
        </w:tc>
        <w:tc>
          <w:tcPr>
            <w:tcW w:w="4843" w:type="dxa"/>
            <w:shd w:val="clear" w:color="auto" w:fill="D9D9D9" w:themeFill="background1" w:themeFillShade="D9"/>
          </w:tcPr>
          <w:p w14:paraId="095E5A2F" w14:textId="77777777" w:rsidR="00571CE7" w:rsidRDefault="00571CE7" w:rsidP="00D66F9B">
            <w:pPr>
              <w:pStyle w:val="TabelleTitel"/>
              <w:keepNext/>
            </w:pPr>
            <w:r>
              <w:t>Datei</w:t>
            </w:r>
          </w:p>
        </w:tc>
      </w:tr>
      <w:tr w:rsidR="00CC7B00" w14:paraId="59B7468B" w14:textId="77777777" w:rsidTr="00077805">
        <w:tc>
          <w:tcPr>
            <w:tcW w:w="1134" w:type="dxa"/>
          </w:tcPr>
          <w:p w14:paraId="09FFD7C7" w14:textId="77777777" w:rsidR="00CC7B00" w:rsidRPr="004456C3" w:rsidRDefault="00CC7B00" w:rsidP="00CC7B00">
            <w:pPr>
              <w:pStyle w:val="TabelleInhalt"/>
              <w:keepNext/>
            </w:pPr>
          </w:p>
        </w:tc>
        <w:tc>
          <w:tcPr>
            <w:tcW w:w="2670" w:type="dxa"/>
          </w:tcPr>
          <w:p w14:paraId="3705972E" w14:textId="1A8CE07E" w:rsidR="00CC7B00" w:rsidRPr="004456C3" w:rsidRDefault="000B6E89" w:rsidP="00CC7B00">
            <w:pPr>
              <w:pStyle w:val="TabelleInhalt"/>
              <w:keepNext/>
            </w:pPr>
            <w:r w:rsidRPr="004456C3">
              <w:t>Ausschreibungsbedingungen</w:t>
            </w:r>
            <w:r w:rsidR="00CC7B00" w:rsidRPr="004456C3">
              <w:t xml:space="preserve"> (vorliegendes Dokument)</w:t>
            </w:r>
          </w:p>
        </w:tc>
        <w:tc>
          <w:tcPr>
            <w:tcW w:w="4843" w:type="dxa"/>
          </w:tcPr>
          <w:p w14:paraId="6C8587CA" w14:textId="515D10FA" w:rsidR="00CC7B00" w:rsidRPr="004456C3" w:rsidRDefault="000B6E89" w:rsidP="00647C2F">
            <w:pPr>
              <w:pStyle w:val="TabelleInhalt"/>
              <w:keepNext/>
            </w:pPr>
            <w:proofErr w:type="spellStart"/>
            <w:r w:rsidRPr="004456C3">
              <w:t>Ausschreibungsbedingungen</w:t>
            </w:r>
            <w:r w:rsidR="0079647F">
              <w:t>_Techn</w:t>
            </w:r>
            <w:proofErr w:type="spellEnd"/>
            <w:r w:rsidR="0079647F">
              <w:t>. Projektcontrolling</w:t>
            </w:r>
          </w:p>
        </w:tc>
      </w:tr>
      <w:tr w:rsidR="00CC7B00" w14:paraId="194507FE" w14:textId="77777777" w:rsidTr="00077805">
        <w:tc>
          <w:tcPr>
            <w:tcW w:w="1134" w:type="dxa"/>
          </w:tcPr>
          <w:p w14:paraId="671A2D91" w14:textId="24B2E209" w:rsidR="00CC7B00" w:rsidRPr="004456C3" w:rsidRDefault="00FA76F9" w:rsidP="00CC7B00">
            <w:pPr>
              <w:pStyle w:val="TabelleInhalt"/>
              <w:keepNext/>
            </w:pPr>
            <w:r w:rsidRPr="004456C3">
              <w:t xml:space="preserve">Beilage </w:t>
            </w:r>
            <w:r>
              <w:t>A</w:t>
            </w:r>
          </w:p>
        </w:tc>
        <w:tc>
          <w:tcPr>
            <w:tcW w:w="2670" w:type="dxa"/>
          </w:tcPr>
          <w:p w14:paraId="7253032B" w14:textId="5E9FE454" w:rsidR="00CC7B00" w:rsidRPr="004456C3" w:rsidRDefault="00F16B54" w:rsidP="00CC7B00">
            <w:pPr>
              <w:pStyle w:val="TabelleInhalt"/>
              <w:keepNext/>
            </w:pPr>
            <w:r w:rsidRPr="004456C3">
              <w:t>Leistungs</w:t>
            </w:r>
            <w:r w:rsidR="004456C3" w:rsidRPr="004456C3">
              <w:t>beschrieb</w:t>
            </w:r>
          </w:p>
        </w:tc>
        <w:tc>
          <w:tcPr>
            <w:tcW w:w="4843" w:type="dxa"/>
          </w:tcPr>
          <w:p w14:paraId="75AD6D3F" w14:textId="1841703B" w:rsidR="004456C3" w:rsidRPr="004456C3" w:rsidRDefault="00FA76F9" w:rsidP="00345592">
            <w:pPr>
              <w:pStyle w:val="TabelleInhalt"/>
              <w:keepNext/>
            </w:pPr>
            <w:proofErr w:type="spellStart"/>
            <w:r>
              <w:t>Beilage_A_</w:t>
            </w:r>
            <w:r w:rsidR="004456C3" w:rsidRPr="004456C3">
              <w:t>Leistungsbeschrieb</w:t>
            </w:r>
            <w:proofErr w:type="spellEnd"/>
          </w:p>
        </w:tc>
      </w:tr>
      <w:tr w:rsidR="00CC7B00" w:rsidRPr="00A70178" w14:paraId="48D58E59" w14:textId="77777777" w:rsidTr="00077805">
        <w:tc>
          <w:tcPr>
            <w:tcW w:w="1134" w:type="dxa"/>
          </w:tcPr>
          <w:p w14:paraId="085069BA" w14:textId="70BA9119" w:rsidR="00CC7B00" w:rsidRPr="004456C3" w:rsidRDefault="004456C3" w:rsidP="00CC7B00">
            <w:pPr>
              <w:pStyle w:val="TabelleInhalt"/>
              <w:keepNext/>
            </w:pPr>
            <w:r w:rsidRPr="004456C3">
              <w:t>Beilage B</w:t>
            </w:r>
          </w:p>
        </w:tc>
        <w:tc>
          <w:tcPr>
            <w:tcW w:w="2670" w:type="dxa"/>
          </w:tcPr>
          <w:p w14:paraId="0FF4BEDE" w14:textId="55385516" w:rsidR="00CC7B00" w:rsidRPr="004456C3" w:rsidRDefault="00F16B54" w:rsidP="00CC7B00">
            <w:pPr>
              <w:pStyle w:val="TabelleInhalt"/>
              <w:keepNext/>
            </w:pPr>
            <w:r w:rsidRPr="004456C3">
              <w:t>Angaben zum Unternehmen</w:t>
            </w:r>
          </w:p>
        </w:tc>
        <w:tc>
          <w:tcPr>
            <w:tcW w:w="4843" w:type="dxa"/>
          </w:tcPr>
          <w:p w14:paraId="3B4B0A43" w14:textId="01DFDB32" w:rsidR="00CC7B00" w:rsidRPr="004456C3" w:rsidRDefault="00345592" w:rsidP="00844FA6">
            <w:pPr>
              <w:pStyle w:val="TabelleInhalt"/>
              <w:keepNext/>
            </w:pPr>
            <w:proofErr w:type="spellStart"/>
            <w:r>
              <w:t>Beilage_B_</w:t>
            </w:r>
            <w:r w:rsidR="004456C3" w:rsidRPr="004456C3">
              <w:t>Angaben</w:t>
            </w:r>
            <w:proofErr w:type="spellEnd"/>
            <w:r w:rsidR="004456C3" w:rsidRPr="004456C3">
              <w:t xml:space="preserve"> zum Unternehmen</w:t>
            </w:r>
          </w:p>
        </w:tc>
      </w:tr>
      <w:tr w:rsidR="00CC7B00" w:rsidRPr="007604FC" w14:paraId="7EDF0F78" w14:textId="77777777" w:rsidTr="00077805">
        <w:tc>
          <w:tcPr>
            <w:tcW w:w="1134" w:type="dxa"/>
          </w:tcPr>
          <w:p w14:paraId="43C2B649" w14:textId="3F318A4E" w:rsidR="00CC7B00" w:rsidRPr="004456C3" w:rsidRDefault="004456C3" w:rsidP="00CC7B00">
            <w:pPr>
              <w:pStyle w:val="TabelleInhalt"/>
              <w:keepNext/>
            </w:pPr>
            <w:r w:rsidRPr="004456C3">
              <w:t>Beilage C</w:t>
            </w:r>
          </w:p>
        </w:tc>
        <w:tc>
          <w:tcPr>
            <w:tcW w:w="2670" w:type="dxa"/>
          </w:tcPr>
          <w:p w14:paraId="1FD7F313" w14:textId="64257C11" w:rsidR="00CC7B00" w:rsidRPr="004456C3" w:rsidRDefault="00F16B54" w:rsidP="00CC7B00">
            <w:pPr>
              <w:pStyle w:val="TabelleInhalt"/>
              <w:keepNext/>
            </w:pPr>
            <w:r w:rsidRPr="004456C3">
              <w:t>Angebotsformulare</w:t>
            </w:r>
          </w:p>
        </w:tc>
        <w:tc>
          <w:tcPr>
            <w:tcW w:w="4843" w:type="dxa"/>
          </w:tcPr>
          <w:p w14:paraId="3A94F09A" w14:textId="38EAF2BD" w:rsidR="00CC7B00" w:rsidRPr="004456C3" w:rsidRDefault="00345592" w:rsidP="00844FA6">
            <w:pPr>
              <w:pStyle w:val="TabelleInhalt"/>
              <w:keepNext/>
            </w:pPr>
            <w:proofErr w:type="spellStart"/>
            <w:r>
              <w:t>Beilage_C</w:t>
            </w:r>
            <w:r w:rsidR="004456C3" w:rsidRPr="004456C3">
              <w:t>_Angebotsformulare</w:t>
            </w:r>
            <w:proofErr w:type="spellEnd"/>
          </w:p>
        </w:tc>
      </w:tr>
      <w:tr w:rsidR="00CC7B00" w14:paraId="6B5D3935" w14:textId="77777777" w:rsidTr="00077805">
        <w:tc>
          <w:tcPr>
            <w:tcW w:w="1134" w:type="dxa"/>
          </w:tcPr>
          <w:p w14:paraId="4E617264" w14:textId="724FA86B" w:rsidR="00CC7B00" w:rsidRPr="004456C3" w:rsidRDefault="004456C3" w:rsidP="00CC7B00">
            <w:pPr>
              <w:pStyle w:val="TabelleInhalt"/>
            </w:pPr>
            <w:r w:rsidRPr="004456C3">
              <w:t>Beilage D</w:t>
            </w:r>
          </w:p>
        </w:tc>
        <w:tc>
          <w:tcPr>
            <w:tcW w:w="2670" w:type="dxa"/>
          </w:tcPr>
          <w:p w14:paraId="0B6E53A7" w14:textId="3A1EDAF9" w:rsidR="00CC7B00" w:rsidRPr="004456C3" w:rsidRDefault="00F16B54" w:rsidP="00CC7B00">
            <w:pPr>
              <w:pStyle w:val="TabelleInhalt"/>
            </w:pPr>
            <w:r w:rsidRPr="004456C3">
              <w:t>Preisblatt</w:t>
            </w:r>
          </w:p>
        </w:tc>
        <w:tc>
          <w:tcPr>
            <w:tcW w:w="4843" w:type="dxa"/>
          </w:tcPr>
          <w:p w14:paraId="228BE1AC" w14:textId="61B717C0" w:rsidR="00CC7B00" w:rsidRPr="004456C3" w:rsidRDefault="004456C3" w:rsidP="00844FA6">
            <w:pPr>
              <w:pStyle w:val="TabelleInhalt"/>
            </w:pPr>
            <w:proofErr w:type="spellStart"/>
            <w:r w:rsidRPr="004456C3">
              <w:t>Beilage_D_Preiseingabe</w:t>
            </w:r>
            <w:proofErr w:type="spellEnd"/>
          </w:p>
        </w:tc>
      </w:tr>
      <w:tr w:rsidR="00CC7B00" w:rsidRPr="008D52F0" w14:paraId="79274479" w14:textId="77777777" w:rsidTr="00077805">
        <w:tc>
          <w:tcPr>
            <w:tcW w:w="1134" w:type="dxa"/>
          </w:tcPr>
          <w:p w14:paraId="72688928" w14:textId="43C1E6A8" w:rsidR="00CC7B00" w:rsidRPr="004456C3" w:rsidRDefault="004456C3" w:rsidP="00CC7B00">
            <w:pPr>
              <w:pStyle w:val="TabelleInhalt"/>
            </w:pPr>
            <w:r w:rsidRPr="004456C3">
              <w:t>Beilage E</w:t>
            </w:r>
          </w:p>
        </w:tc>
        <w:tc>
          <w:tcPr>
            <w:tcW w:w="2670" w:type="dxa"/>
          </w:tcPr>
          <w:p w14:paraId="2F62BABE" w14:textId="6C4DA8FE" w:rsidR="00CC7B00" w:rsidRPr="004456C3" w:rsidRDefault="00A36AB0" w:rsidP="00CC7B00">
            <w:pPr>
              <w:pStyle w:val="TabelleInhalt"/>
            </w:pPr>
            <w:r w:rsidRPr="004456C3">
              <w:t>Vertragsvorlage</w:t>
            </w:r>
          </w:p>
        </w:tc>
        <w:tc>
          <w:tcPr>
            <w:tcW w:w="4843" w:type="dxa"/>
          </w:tcPr>
          <w:p w14:paraId="79A2E48F" w14:textId="68E185E1" w:rsidR="00CC7B00" w:rsidRPr="004456C3" w:rsidRDefault="004456C3" w:rsidP="00844FA6">
            <w:pPr>
              <w:pStyle w:val="TabelleInhalt"/>
            </w:pPr>
            <w:proofErr w:type="spellStart"/>
            <w:r w:rsidRPr="004456C3">
              <w:t>Beilage_E</w:t>
            </w:r>
            <w:r w:rsidR="00F16B54" w:rsidRPr="004456C3">
              <w:t>_Vertragsvorlage</w:t>
            </w:r>
            <w:proofErr w:type="spellEnd"/>
          </w:p>
        </w:tc>
      </w:tr>
    </w:tbl>
    <w:p w14:paraId="567B2FB3" w14:textId="7A2DD2F4" w:rsidR="0048730F" w:rsidRDefault="00696E9C" w:rsidP="00696E9C">
      <w:pPr>
        <w:pStyle w:val="Beschriftung"/>
      </w:pPr>
      <w:bookmarkStart w:id="26" w:name="_Toc4167140"/>
      <w:r>
        <w:t xml:space="preserve">Tabelle </w:t>
      </w:r>
      <w:r w:rsidR="00B428A6">
        <w:rPr>
          <w:noProof/>
        </w:rPr>
        <w:fldChar w:fldCharType="begin"/>
      </w:r>
      <w:r w:rsidR="00B428A6">
        <w:rPr>
          <w:noProof/>
        </w:rPr>
        <w:instrText xml:space="preserve"> SEQ Tabelle \* ARABIC </w:instrText>
      </w:r>
      <w:r w:rsidR="00B428A6">
        <w:rPr>
          <w:noProof/>
        </w:rPr>
        <w:fldChar w:fldCharType="separate"/>
      </w:r>
      <w:r w:rsidR="00022384">
        <w:rPr>
          <w:noProof/>
        </w:rPr>
        <w:t>1</w:t>
      </w:r>
      <w:r w:rsidR="00B428A6">
        <w:rPr>
          <w:noProof/>
        </w:rPr>
        <w:fldChar w:fldCharType="end"/>
      </w:r>
      <w:r>
        <w:t>: Relevante Dokumente</w:t>
      </w:r>
      <w:bookmarkEnd w:id="26"/>
    </w:p>
    <w:p w14:paraId="6FB86699" w14:textId="77777777" w:rsidR="00053086" w:rsidRPr="00053086" w:rsidRDefault="00053086" w:rsidP="00053086"/>
    <w:p w14:paraId="4EE1B91F" w14:textId="77777777" w:rsidR="008E24E0" w:rsidRDefault="004726CA" w:rsidP="00FD5888">
      <w:pPr>
        <w:pStyle w:val="berschrift3"/>
      </w:pPr>
      <w:bookmarkStart w:id="27" w:name="_Toc4167099"/>
      <w:r>
        <w:t>Informationspolitik</w:t>
      </w:r>
      <w:bookmarkEnd w:id="27"/>
    </w:p>
    <w:p w14:paraId="3D635C5B" w14:textId="47FF9D4D" w:rsidR="0079647F" w:rsidRDefault="0079647F" w:rsidP="0079647F">
      <w:r>
        <w:t xml:space="preserve">Allfällige Fragen werden bis zu dem im Terminplan </w:t>
      </w:r>
      <w:r w:rsidRPr="003B596A">
        <w:t xml:space="preserve">(Kapitel </w:t>
      </w:r>
      <w:r>
        <w:fldChar w:fldCharType="begin"/>
      </w:r>
      <w:r>
        <w:instrText xml:space="preserve"> REF _Ref3966274 \r \h </w:instrText>
      </w:r>
      <w:r>
        <w:fldChar w:fldCharType="separate"/>
      </w:r>
      <w:r w:rsidR="00022384">
        <w:t>3.4</w:t>
      </w:r>
      <w:r>
        <w:fldChar w:fldCharType="end"/>
      </w:r>
      <w:r w:rsidRPr="003B596A">
        <w:t>) spe</w:t>
      </w:r>
      <w:r>
        <w:t xml:space="preserve">zifizierten Termin beantwortet. Danach werden keine Auskünfte mehr erteilt. Fragen müssen via </w:t>
      </w:r>
      <w:proofErr w:type="spellStart"/>
      <w:r>
        <w:t>simap</w:t>
      </w:r>
      <w:proofErr w:type="spellEnd"/>
      <w:r>
        <w:t xml:space="preserve"> gestellt werden. Telefonisch werden keine Auskünfte erteilt. Alle eingegangenen Fragen werden auf </w:t>
      </w:r>
      <w:proofErr w:type="spellStart"/>
      <w:r>
        <w:t>simap</w:t>
      </w:r>
      <w:proofErr w:type="spellEnd"/>
      <w:r>
        <w:t xml:space="preserve"> gemäss Terminplan publiziert.</w:t>
      </w:r>
    </w:p>
    <w:p w14:paraId="27DADE09" w14:textId="77777777" w:rsidR="0079647F" w:rsidRDefault="0079647F" w:rsidP="0079647F">
      <w:r>
        <w:t xml:space="preserve">Es werden keine Aspekte berücksichtigt, welche durch Drittpersonen an einen Anbieter weitergegeben wurden und welche nicht in den Ausschreibungsunterlagen oder in den Antworten </w:t>
      </w:r>
      <w:proofErr w:type="gramStart"/>
      <w:r>
        <w:t>der ausschreibende Stelle</w:t>
      </w:r>
      <w:proofErr w:type="gramEnd"/>
      <w:r>
        <w:t xml:space="preserve"> auf Rückfragen enthalten sind.</w:t>
      </w:r>
    </w:p>
    <w:p w14:paraId="1797ABD0" w14:textId="77777777" w:rsidR="00053086" w:rsidRDefault="00053086" w:rsidP="00443527"/>
    <w:p w14:paraId="41088DBB" w14:textId="77777777" w:rsidR="00141191" w:rsidRDefault="004726CA" w:rsidP="00FD5888">
      <w:pPr>
        <w:pStyle w:val="berschrift3"/>
      </w:pPr>
      <w:bookmarkStart w:id="28" w:name="_Toc40780703"/>
      <w:bookmarkStart w:id="29" w:name="_Toc377332087"/>
      <w:bookmarkStart w:id="30" w:name="_Toc384128125"/>
      <w:bookmarkStart w:id="31" w:name="_Toc453660819"/>
      <w:bookmarkStart w:id="32" w:name="_Toc4167100"/>
      <w:r w:rsidRPr="002C35E3">
        <w:t>Art und Sprache des Verfahrens</w:t>
      </w:r>
      <w:bookmarkEnd w:id="28"/>
      <w:bookmarkEnd w:id="29"/>
      <w:bookmarkEnd w:id="30"/>
      <w:bookmarkEnd w:id="31"/>
      <w:bookmarkEnd w:id="32"/>
    </w:p>
    <w:p w14:paraId="7ADBA33E" w14:textId="77777777" w:rsidR="0079647F" w:rsidRPr="003B596A" w:rsidRDefault="0079647F" w:rsidP="0079647F">
      <w:r w:rsidRPr="003B596A">
        <w:t>Verfahrensart:</w:t>
      </w:r>
      <w:r w:rsidRPr="003B596A">
        <w:tab/>
        <w:t>offenes Verfahren</w:t>
      </w:r>
    </w:p>
    <w:p w14:paraId="571270F1" w14:textId="77777777" w:rsidR="0079647F" w:rsidRDefault="0079647F" w:rsidP="0079647F">
      <w:r w:rsidRPr="003B596A">
        <w:t>Unterstellung:</w:t>
      </w:r>
      <w:r w:rsidRPr="003B596A">
        <w:tab/>
        <w:t>Staatsvertragsbereich</w:t>
      </w:r>
    </w:p>
    <w:p w14:paraId="7983AB48" w14:textId="77777777" w:rsidR="0079647F" w:rsidRDefault="0079647F" w:rsidP="0079647F">
      <w:r>
        <w:t>Sprache:</w:t>
      </w:r>
      <w:r>
        <w:tab/>
        <w:t>Deutsch</w:t>
      </w:r>
    </w:p>
    <w:p w14:paraId="096D03A0" w14:textId="77777777" w:rsidR="004726CA" w:rsidRPr="005A5A12" w:rsidRDefault="004726CA" w:rsidP="00053086">
      <w:pPr>
        <w:pStyle w:val="Texteingerckt"/>
        <w:ind w:left="0"/>
      </w:pPr>
    </w:p>
    <w:p w14:paraId="3630D875" w14:textId="4C4B8283" w:rsidR="005A5A12" w:rsidRDefault="00E21493" w:rsidP="00FD5888">
      <w:pPr>
        <w:pStyle w:val="berschrift3"/>
      </w:pPr>
      <w:bookmarkStart w:id="33" w:name="_Toc40780723"/>
      <w:bookmarkStart w:id="34" w:name="_Toc377332088"/>
      <w:bookmarkStart w:id="35" w:name="_Toc384128126"/>
      <w:bookmarkStart w:id="36" w:name="_Toc453660820"/>
      <w:bookmarkStart w:id="37" w:name="_Toc4167101"/>
      <w:r>
        <w:t>H</w:t>
      </w:r>
      <w:r w:rsidRPr="002C35E3">
        <w:t>aftpflicht</w:t>
      </w:r>
      <w:r w:rsidR="004726CA" w:rsidRPr="002C35E3">
        <w:t>-Versicherung</w:t>
      </w:r>
      <w:bookmarkEnd w:id="33"/>
      <w:bookmarkEnd w:id="34"/>
      <w:bookmarkEnd w:id="35"/>
      <w:bookmarkEnd w:id="36"/>
      <w:bookmarkEnd w:id="37"/>
    </w:p>
    <w:p w14:paraId="0AECD759" w14:textId="6ED912D3" w:rsidR="004726CA" w:rsidRDefault="004726CA" w:rsidP="00443527">
      <w:r>
        <w:t xml:space="preserve">Der Anbieter erklärt, gegen </w:t>
      </w:r>
      <w:r w:rsidR="00E21493">
        <w:t xml:space="preserve">Haftpflichtansprüche </w:t>
      </w:r>
      <w:r>
        <w:t>im branchenüblichen Umfang versichert zu sein und diese Versicherung, falls er den Zuschlag erhält, für die gesamte Zeit bis zum Erlöschen jeglicher Ansprüche voll aufrecht zu erhalten.</w:t>
      </w:r>
    </w:p>
    <w:p w14:paraId="2BA66858" w14:textId="1C4E1A3B" w:rsidR="008E24E0" w:rsidRDefault="004726CA" w:rsidP="00443527">
      <w:r>
        <w:t>Die zur Verfügung stehenden Deckungssummen sind im Dokument „Ang</w:t>
      </w:r>
      <w:r w:rsidR="008A569E">
        <w:t>aben zum Unternehmen“ (</w:t>
      </w:r>
      <w:r w:rsidR="008A569E" w:rsidRPr="00327FFD">
        <w:t xml:space="preserve">Beilage </w:t>
      </w:r>
      <w:r w:rsidR="004456C3" w:rsidRPr="004456C3">
        <w:t>B</w:t>
      </w:r>
      <w:r>
        <w:t>) aufzuführen.</w:t>
      </w:r>
    </w:p>
    <w:p w14:paraId="086800F8" w14:textId="3938FF32" w:rsidR="00053086" w:rsidRDefault="00053086">
      <w:pPr>
        <w:overflowPunct/>
        <w:autoSpaceDE/>
        <w:autoSpaceDN/>
        <w:adjustRightInd/>
        <w:spacing w:after="0" w:line="240" w:lineRule="auto"/>
        <w:textAlignment w:val="auto"/>
      </w:pPr>
    </w:p>
    <w:p w14:paraId="29FDB736" w14:textId="18B424BC" w:rsidR="00301683" w:rsidRDefault="00F012DF" w:rsidP="00FD5888">
      <w:pPr>
        <w:pStyle w:val="berschrift3"/>
      </w:pPr>
      <w:bookmarkStart w:id="38" w:name="_Toc4167102"/>
      <w:r w:rsidRPr="00F012DF">
        <w:t>Bietergemeinschaften - Subunternehmer</w:t>
      </w:r>
      <w:bookmarkEnd w:id="38"/>
    </w:p>
    <w:p w14:paraId="5AD04437" w14:textId="3C70E8AD" w:rsidR="00301683" w:rsidRDefault="00F012DF" w:rsidP="00443527">
      <w:r w:rsidRPr="00F012DF">
        <w:t xml:space="preserve">Bietergemeinschaften sind nicht zulässig. </w:t>
      </w:r>
      <w:r w:rsidR="00345592">
        <w:t>Auch</w:t>
      </w:r>
      <w:r w:rsidRPr="00F012DF">
        <w:t xml:space="preserve"> der Beizug von Subunternehmen </w:t>
      </w:r>
      <w:r w:rsidR="00345592">
        <w:t xml:space="preserve">ist nicht </w:t>
      </w:r>
      <w:r w:rsidRPr="00F012DF">
        <w:t>erlaubt.</w:t>
      </w:r>
    </w:p>
    <w:p w14:paraId="41E203A5" w14:textId="5807BBFF" w:rsidR="00053086" w:rsidRDefault="00053086" w:rsidP="00443527"/>
    <w:p w14:paraId="3BC419B4" w14:textId="77777777" w:rsidR="00D44505" w:rsidRPr="003D3D25" w:rsidRDefault="00D44505" w:rsidP="00443527"/>
    <w:p w14:paraId="02D5D4AA" w14:textId="01776FD8" w:rsidR="00F40A8F" w:rsidRDefault="00F012DF" w:rsidP="00FD5888">
      <w:pPr>
        <w:pStyle w:val="berschrift3"/>
      </w:pPr>
      <w:bookmarkStart w:id="39" w:name="_Toc406652166"/>
      <w:bookmarkStart w:id="40" w:name="_Toc4167103"/>
      <w:bookmarkStart w:id="41" w:name="_Toc453660822"/>
      <w:r>
        <w:lastRenderedPageBreak/>
        <w:t>Varianten / Teilangebote</w:t>
      </w:r>
      <w:bookmarkEnd w:id="39"/>
      <w:bookmarkEnd w:id="40"/>
      <w:r>
        <w:t xml:space="preserve"> </w:t>
      </w:r>
      <w:bookmarkEnd w:id="41"/>
    </w:p>
    <w:p w14:paraId="604C39B3" w14:textId="0F7EF432" w:rsidR="00F012DF" w:rsidRPr="00327FFD" w:rsidRDefault="00F012DF" w:rsidP="00443527">
      <w:pPr>
        <w:pStyle w:val="Texteingerckt"/>
        <w:numPr>
          <w:ilvl w:val="0"/>
          <w:numId w:val="47"/>
        </w:numPr>
        <w:spacing w:after="160"/>
        <w:ind w:left="1077" w:hanging="357"/>
        <w:contextualSpacing/>
      </w:pPr>
      <w:r w:rsidRPr="00327FFD">
        <w:t xml:space="preserve">Varianten sind </w:t>
      </w:r>
      <w:r w:rsidR="00FA3799" w:rsidRPr="00327FFD">
        <w:t xml:space="preserve">nicht </w:t>
      </w:r>
      <w:r w:rsidRPr="00327FFD">
        <w:t>erlaubt.</w:t>
      </w:r>
    </w:p>
    <w:p w14:paraId="674E6DDB" w14:textId="77777777" w:rsidR="00F012DF" w:rsidRPr="00327FFD" w:rsidRDefault="00F012DF" w:rsidP="00443527">
      <w:pPr>
        <w:pStyle w:val="Texteingerckt"/>
        <w:numPr>
          <w:ilvl w:val="0"/>
          <w:numId w:val="47"/>
        </w:numPr>
        <w:spacing w:after="160"/>
        <w:ind w:left="1077" w:hanging="357"/>
        <w:contextualSpacing/>
      </w:pPr>
      <w:r w:rsidRPr="00327FFD">
        <w:t>Teilangebote sind nicht erlaubt.</w:t>
      </w:r>
    </w:p>
    <w:p w14:paraId="31D659F5" w14:textId="77777777" w:rsidR="00053086" w:rsidRPr="00327FFD" w:rsidRDefault="00053086" w:rsidP="00053086">
      <w:pPr>
        <w:pStyle w:val="Texteingerckt"/>
        <w:spacing w:after="160"/>
        <w:ind w:left="0"/>
        <w:contextualSpacing/>
      </w:pPr>
    </w:p>
    <w:p w14:paraId="28A83AEE" w14:textId="54DC088B" w:rsidR="00D44505" w:rsidRDefault="00D44505" w:rsidP="00FD5888">
      <w:pPr>
        <w:pStyle w:val="berschrift3"/>
      </w:pPr>
      <w:bookmarkStart w:id="42" w:name="_Toc4167104"/>
      <w:r>
        <w:t>Lose</w:t>
      </w:r>
    </w:p>
    <w:p w14:paraId="18409DD5" w14:textId="7B119643" w:rsidR="00D44505" w:rsidRPr="00D44505" w:rsidRDefault="00D44505" w:rsidP="00D44505">
      <w:pPr>
        <w:pStyle w:val="Texteingerckt"/>
      </w:pPr>
      <w:r>
        <w:t>Keine Lose</w:t>
      </w:r>
    </w:p>
    <w:p w14:paraId="1AB6F0FC" w14:textId="3785F22B" w:rsidR="00F012DF" w:rsidRDefault="00F012DF" w:rsidP="00FD5888">
      <w:pPr>
        <w:pStyle w:val="berschrift3"/>
      </w:pPr>
      <w:r w:rsidRPr="00F012DF">
        <w:t>Beauftragung nach Submissionsentscheid</w:t>
      </w:r>
      <w:bookmarkEnd w:id="42"/>
    </w:p>
    <w:p w14:paraId="2EB150DB" w14:textId="77777777" w:rsidR="0079647F" w:rsidRDefault="0079647F" w:rsidP="0079647F">
      <w:pPr>
        <w:overflowPunct/>
        <w:autoSpaceDE/>
        <w:autoSpaceDN/>
        <w:adjustRightInd/>
        <w:spacing w:line="240" w:lineRule="auto"/>
        <w:textAlignment w:val="auto"/>
      </w:pPr>
      <w:bookmarkStart w:id="43" w:name="_Hlk536612059"/>
      <w:bookmarkStart w:id="44" w:name="_Hlk536611467"/>
      <w:r>
        <w:t>Die Vergabestelle</w:t>
      </w:r>
      <w:bookmarkEnd w:id="43"/>
      <w:r>
        <w:t xml:space="preserve"> behält sich vor, die Ausschreibung abzubrechen oder nur teilweise zu realisieren, falls die Finanzierung nicht sichergestellt werden kann, oder andere wichtige Gründe dies erfordern.</w:t>
      </w:r>
    </w:p>
    <w:bookmarkEnd w:id="44"/>
    <w:p w14:paraId="267BAEFE" w14:textId="01994647" w:rsidR="00995E87" w:rsidRDefault="00995E87">
      <w:pPr>
        <w:overflowPunct/>
        <w:autoSpaceDE/>
        <w:autoSpaceDN/>
        <w:adjustRightInd/>
        <w:spacing w:line="240" w:lineRule="auto"/>
        <w:textAlignment w:val="auto"/>
      </w:pPr>
    </w:p>
    <w:p w14:paraId="71F50BA8" w14:textId="77777777" w:rsidR="00F012DF" w:rsidRDefault="00F012DF" w:rsidP="00443527">
      <w:pPr>
        <w:pStyle w:val="berschrift2"/>
      </w:pPr>
      <w:bookmarkStart w:id="45" w:name="_Toc4167105"/>
      <w:r w:rsidRPr="00443527">
        <w:t>Vorgaben</w:t>
      </w:r>
      <w:r w:rsidRPr="00F012DF">
        <w:t xml:space="preserve"> für die Angebotserstellung</w:t>
      </w:r>
      <w:bookmarkEnd w:id="45"/>
    </w:p>
    <w:p w14:paraId="60CD0D83" w14:textId="77777777" w:rsidR="00F012DF" w:rsidRPr="00F012DF" w:rsidRDefault="00F012DF" w:rsidP="00F012DF">
      <w:pPr>
        <w:pStyle w:val="berschrift3"/>
      </w:pPr>
      <w:bookmarkStart w:id="46" w:name="_Toc4167106"/>
      <w:r w:rsidRPr="00F012DF">
        <w:t>Aufbau des Angebots</w:t>
      </w:r>
      <w:bookmarkEnd w:id="46"/>
    </w:p>
    <w:p w14:paraId="31434E32" w14:textId="77777777" w:rsidR="0079647F" w:rsidRPr="002E04E9" w:rsidRDefault="0079647F" w:rsidP="0079647F">
      <w:pPr>
        <w:pStyle w:val="Texteingerckt"/>
        <w:spacing w:after="160"/>
        <w:ind w:left="0"/>
        <w:contextualSpacing/>
      </w:pPr>
      <w:r w:rsidRPr="002E04E9">
        <w:t>Es gilt zu beachten, dass an den vorgegebenen Zeilen und Spalten in den Dokumenten keine Veränderungen akzeptiert werden und ausschliesslich die dafür vorgesehenen Zellen durch den Anbieter vollständig und nachvollziehbar auszufüllen sind.</w:t>
      </w:r>
    </w:p>
    <w:p w14:paraId="7E1BB472" w14:textId="77777777" w:rsidR="0079647F" w:rsidRPr="00497F4D" w:rsidRDefault="0079647F" w:rsidP="0079647F">
      <w:pPr>
        <w:rPr>
          <w:lang w:eastAsia="en-US"/>
        </w:rPr>
      </w:pPr>
      <w:r w:rsidRPr="002E04E9">
        <w:t>Das Angebot muss folgenden Aufbau haben und die folgenden Dokumente</w:t>
      </w:r>
      <w:r>
        <w:t xml:space="preserve"> sowie weitere geforderte </w:t>
      </w:r>
      <w:r w:rsidRPr="00497F4D">
        <w:t>Unterlagen und Nachweise umfassen:</w:t>
      </w:r>
    </w:p>
    <w:p w14:paraId="07E662EB" w14:textId="77777777" w:rsidR="0079647F" w:rsidRPr="00497F4D" w:rsidRDefault="0079647F" w:rsidP="0079647F">
      <w:pPr>
        <w:pStyle w:val="Texteingerckt"/>
        <w:numPr>
          <w:ilvl w:val="0"/>
          <w:numId w:val="47"/>
        </w:numPr>
        <w:spacing w:after="160"/>
        <w:ind w:left="1077" w:hanging="357"/>
        <w:contextualSpacing/>
      </w:pPr>
      <w:r w:rsidRPr="00497F4D">
        <w:t>Kapitel 1: Angaben zum Unternehmen</w:t>
      </w:r>
      <w:r w:rsidRPr="00497F4D">
        <w:br/>
        <w:t>(vollständig ausgefüllt und rechtsgültig unterzeichnet)</w:t>
      </w:r>
      <w:r w:rsidRPr="00497F4D">
        <w:br/>
        <w:t>Das Dokument „Angaben zum Unternehmen“ (Beilage B) ist vom Anbieter vollständig auszufüllen und dem Angebot beizulegen. Hierzu ist die elektronische Vorlage zu verwenden.</w:t>
      </w:r>
      <w:r w:rsidRPr="00497F4D">
        <w:br/>
      </w:r>
    </w:p>
    <w:p w14:paraId="2C6D7B42" w14:textId="77777777" w:rsidR="0079647F" w:rsidRDefault="0079647F" w:rsidP="0079647F">
      <w:pPr>
        <w:pStyle w:val="Texteingerckt"/>
        <w:numPr>
          <w:ilvl w:val="0"/>
          <w:numId w:val="47"/>
        </w:numPr>
        <w:spacing w:after="160"/>
        <w:ind w:left="1077" w:hanging="357"/>
        <w:contextualSpacing/>
      </w:pPr>
      <w:r w:rsidRPr="00497F4D">
        <w:t xml:space="preserve">Kapitel </w:t>
      </w:r>
      <w:r>
        <w:t>2</w:t>
      </w:r>
      <w:r w:rsidRPr="00497F4D">
        <w:t>: Eignungs- und Zuschlagskriterien</w:t>
      </w:r>
      <w:r w:rsidRPr="00497F4D">
        <w:br/>
        <w:t>(vollständig ausgefüllt und rechtsgültig unterzeichnet)</w:t>
      </w:r>
      <w:r w:rsidRPr="00497F4D">
        <w:br/>
        <w:t>Das Dokument „Angebotsformulare“ (Beilage C) ist vom Anbieter vollständig auszufüllen/zu bestätigen und dem Angebot beizulegen.</w:t>
      </w:r>
      <w:r w:rsidRPr="00497F4D">
        <w:br/>
        <w:t>Hierzu ist die elektronische Vorlage zu verwenden.</w:t>
      </w:r>
      <w:r w:rsidRPr="00497F4D">
        <w:br/>
        <w:t>Falls nicht sämtliche Informationen in den vorgesehenen Feldern des Dokumentes erfasst werden können, so ist dort ein Verweis auf dieses Kapitel des Angebotes zu machen - die Details können hier aufgeführt werden.</w:t>
      </w:r>
    </w:p>
    <w:p w14:paraId="7F1E5B0E" w14:textId="77777777" w:rsidR="0079647F" w:rsidRDefault="0079647F" w:rsidP="0079647F">
      <w:pPr>
        <w:pStyle w:val="Texteingerckt"/>
        <w:spacing w:after="160"/>
        <w:ind w:left="1077"/>
        <w:contextualSpacing/>
      </w:pPr>
    </w:p>
    <w:p w14:paraId="4A981E3F" w14:textId="77777777" w:rsidR="0079647F" w:rsidRPr="00497F4D" w:rsidRDefault="0079647F" w:rsidP="0079647F">
      <w:pPr>
        <w:pStyle w:val="Texteingerckt"/>
        <w:numPr>
          <w:ilvl w:val="0"/>
          <w:numId w:val="47"/>
        </w:numPr>
        <w:spacing w:after="160"/>
        <w:ind w:left="1077" w:hanging="357"/>
        <w:contextualSpacing/>
      </w:pPr>
      <w:r w:rsidRPr="00497F4D">
        <w:t xml:space="preserve">Kapitel </w:t>
      </w:r>
      <w:r>
        <w:t>3</w:t>
      </w:r>
      <w:r w:rsidRPr="00497F4D">
        <w:t>: Preiseeingabe</w:t>
      </w:r>
      <w:r w:rsidRPr="00497F4D">
        <w:br/>
        <w:t>(vollständig ausgefüllt und rechtsgültig unterzeichnet)</w:t>
      </w:r>
      <w:r w:rsidRPr="00497F4D">
        <w:br/>
        <w:t>Das Dokument „Preiseingabe“ (Beilage D) ist vom Anbieter vollständig auszufüllen und dem Angebot beizulegen. Hierzu ist die elektronische Vorlage zu verwenden. Falls nicht sämtliche Informationen in den vorgesehenen Feldern des Dokumentes erfasst werden können, so ist dort ein Verweis auf dieses Kapitel des Angebotes zu machen die Details können hier aufgeführt werden.</w:t>
      </w:r>
      <w:r w:rsidRPr="00497F4D">
        <w:br/>
        <w:t>Nur die ausgewiesenen Kosten in CHF exkl. MwSt. werden bewertet.</w:t>
      </w:r>
    </w:p>
    <w:p w14:paraId="48CD41F6" w14:textId="77777777" w:rsidR="0079647F" w:rsidRDefault="0079647F" w:rsidP="0079647F">
      <w:pPr>
        <w:pStyle w:val="Texteingerckt"/>
        <w:spacing w:after="160"/>
        <w:ind w:left="0"/>
        <w:contextualSpacing/>
      </w:pPr>
      <w:r w:rsidRPr="00497F4D">
        <w:br/>
      </w:r>
      <w:r>
        <w:t>Sollte die Form nicht eingehalten werden, wird der Anbieter auf § 4a des Gesetzes des Kantons Zürich über den Beitritt zur revidierten Interkantonalen Vereinbarung über das öffentliche Beschaffungswesen ("</w:t>
      </w:r>
      <w:proofErr w:type="spellStart"/>
      <w:r>
        <w:t>IVöB-BeitrittsG</w:t>
      </w:r>
      <w:proofErr w:type="spellEnd"/>
      <w:r>
        <w:t>") gestützt und vom Verfahren ausgeschlossen.</w:t>
      </w:r>
    </w:p>
    <w:p w14:paraId="0C23CA70" w14:textId="2746568A" w:rsidR="00053086" w:rsidRDefault="00053086" w:rsidP="00443527"/>
    <w:p w14:paraId="5072C23A" w14:textId="29C43FB4" w:rsidR="00E21C2A" w:rsidRDefault="00E21C2A" w:rsidP="00443527"/>
    <w:p w14:paraId="68CC9B67" w14:textId="77777777" w:rsidR="00E21C2A" w:rsidRDefault="00E21C2A" w:rsidP="00443527"/>
    <w:p w14:paraId="2A05958A" w14:textId="77777777" w:rsidR="0059780D" w:rsidRDefault="0059780D" w:rsidP="0059780D">
      <w:pPr>
        <w:pStyle w:val="berschrift3"/>
      </w:pPr>
      <w:bookmarkStart w:id="47" w:name="_Toc535848600"/>
      <w:bookmarkStart w:id="48" w:name="_Toc535869567"/>
      <w:bookmarkStart w:id="49" w:name="_Toc535848601"/>
      <w:bookmarkStart w:id="50" w:name="_Toc535869568"/>
      <w:bookmarkStart w:id="51" w:name="_Toc535848602"/>
      <w:bookmarkStart w:id="52" w:name="_Toc535869569"/>
      <w:bookmarkStart w:id="53" w:name="_Toc535848603"/>
      <w:bookmarkStart w:id="54" w:name="_Toc535869570"/>
      <w:bookmarkStart w:id="55" w:name="_Toc535848604"/>
      <w:bookmarkStart w:id="56" w:name="_Toc535869571"/>
      <w:bookmarkStart w:id="57" w:name="_Toc535848605"/>
      <w:bookmarkStart w:id="58" w:name="_Toc535869572"/>
      <w:bookmarkStart w:id="59" w:name="_Toc453660826"/>
      <w:bookmarkStart w:id="60" w:name="_Toc4167107"/>
      <w:bookmarkEnd w:id="47"/>
      <w:bookmarkEnd w:id="48"/>
      <w:bookmarkEnd w:id="49"/>
      <w:bookmarkEnd w:id="50"/>
      <w:bookmarkEnd w:id="51"/>
      <w:bookmarkEnd w:id="52"/>
      <w:bookmarkEnd w:id="53"/>
      <w:bookmarkEnd w:id="54"/>
      <w:bookmarkEnd w:id="55"/>
      <w:bookmarkEnd w:id="56"/>
      <w:bookmarkEnd w:id="57"/>
      <w:bookmarkEnd w:id="58"/>
      <w:r w:rsidRPr="00D16448">
        <w:lastRenderedPageBreak/>
        <w:t>A</w:t>
      </w:r>
      <w:r>
        <w:t>nzahl und Form</w:t>
      </w:r>
      <w:bookmarkEnd w:id="59"/>
      <w:bookmarkEnd w:id="60"/>
    </w:p>
    <w:p w14:paraId="469D764D" w14:textId="73D69369" w:rsidR="0079647F" w:rsidRDefault="0059780D" w:rsidP="00443527">
      <w:pPr>
        <w:rPr>
          <w:b/>
        </w:rPr>
      </w:pPr>
      <w:r w:rsidRPr="0059780D">
        <w:t xml:space="preserve">Das Angebot inkl. Anhänge ist in je zweifacher Ausführung, in Papierform und in zweifacher elektronischer Form (USB-Stick) an die Adresse gemäss </w:t>
      </w:r>
      <w:r w:rsidRPr="00327FFD">
        <w:t xml:space="preserve">Kapitel </w:t>
      </w:r>
      <w:r w:rsidR="0058455B" w:rsidRPr="00327FFD">
        <w:fldChar w:fldCharType="begin"/>
      </w:r>
      <w:r w:rsidR="0058455B" w:rsidRPr="00327FFD">
        <w:instrText xml:space="preserve"> REF _Ref535831199 \r \h </w:instrText>
      </w:r>
      <w:r w:rsidR="0058455B">
        <w:instrText xml:space="preserve"> \* MERGEFORMAT </w:instrText>
      </w:r>
      <w:r w:rsidR="0058455B" w:rsidRPr="00327FFD">
        <w:fldChar w:fldCharType="separate"/>
      </w:r>
      <w:r w:rsidR="00022384">
        <w:t>3.3.2</w:t>
      </w:r>
      <w:r w:rsidR="0058455B" w:rsidRPr="00327FFD">
        <w:fldChar w:fldCharType="end"/>
      </w:r>
      <w:r w:rsidRPr="0059780D">
        <w:t xml:space="preserve"> zu richten. </w:t>
      </w:r>
      <w:r w:rsidR="0079647F" w:rsidRPr="0059780D">
        <w:t xml:space="preserve">Die Papierform ist rechtsgültig zu unterzeichnen und in einem </w:t>
      </w:r>
      <w:r w:rsidR="0079647F" w:rsidRPr="009C2DE4">
        <w:rPr>
          <w:b/>
        </w:rPr>
        <w:t>Ringordner (nicht gebunden) mit Inhaltsverzeichnis und Register einzureichen.</w:t>
      </w:r>
    </w:p>
    <w:p w14:paraId="37155DEB" w14:textId="0D8BC8A7" w:rsidR="0048730F" w:rsidRDefault="0048730F" w:rsidP="00443527">
      <w:r>
        <w:rPr>
          <w:lang w:eastAsia="en-US"/>
        </w:rPr>
        <w:t>Für die elektronischen Dokumente sind folgende Formatvorgaben zu beachten:</w:t>
      </w:r>
    </w:p>
    <w:tbl>
      <w:tblPr>
        <w:tblStyle w:val="Tabellenraster"/>
        <w:tblW w:w="8364" w:type="dxa"/>
        <w:tblInd w:w="-5" w:type="dxa"/>
        <w:tblLook w:val="04A0" w:firstRow="1" w:lastRow="0" w:firstColumn="1" w:lastColumn="0" w:noHBand="0" w:noVBand="1"/>
      </w:tblPr>
      <w:tblGrid>
        <w:gridCol w:w="4220"/>
        <w:gridCol w:w="4144"/>
      </w:tblGrid>
      <w:tr w:rsidR="0059780D" w14:paraId="687FB986" w14:textId="77777777" w:rsidTr="00077805">
        <w:trPr>
          <w:tblHeader/>
        </w:trPr>
        <w:tc>
          <w:tcPr>
            <w:tcW w:w="4220" w:type="dxa"/>
            <w:shd w:val="clear" w:color="auto" w:fill="D9D9D9" w:themeFill="background1" w:themeFillShade="D9"/>
          </w:tcPr>
          <w:p w14:paraId="49C0C41B" w14:textId="3EB9C1A2" w:rsidR="0059780D" w:rsidRDefault="0059780D" w:rsidP="00D66F9B">
            <w:pPr>
              <w:pStyle w:val="TabelleTitel"/>
              <w:keepNext/>
            </w:pPr>
            <w:r>
              <w:t xml:space="preserve">Dokument </w:t>
            </w:r>
          </w:p>
        </w:tc>
        <w:tc>
          <w:tcPr>
            <w:tcW w:w="4144" w:type="dxa"/>
            <w:shd w:val="clear" w:color="auto" w:fill="D9D9D9" w:themeFill="background1" w:themeFillShade="D9"/>
          </w:tcPr>
          <w:p w14:paraId="03302172" w14:textId="77777777" w:rsidR="0059780D" w:rsidRDefault="0059780D" w:rsidP="00D66F9B">
            <w:pPr>
              <w:pStyle w:val="TabelleTitel"/>
              <w:keepNext/>
            </w:pPr>
            <w:r>
              <w:t>Datei</w:t>
            </w:r>
          </w:p>
        </w:tc>
      </w:tr>
      <w:tr w:rsidR="00C81389" w14:paraId="75693236" w14:textId="77777777" w:rsidTr="0079647F">
        <w:trPr>
          <w:trHeight w:val="245"/>
        </w:trPr>
        <w:tc>
          <w:tcPr>
            <w:tcW w:w="4220" w:type="dxa"/>
          </w:tcPr>
          <w:p w14:paraId="740585E8" w14:textId="5C60860F" w:rsidR="00C81389" w:rsidRPr="00C81389" w:rsidRDefault="00724ADA" w:rsidP="00C81389">
            <w:r>
              <w:t>Ausschreibungsbedingungen</w:t>
            </w:r>
          </w:p>
        </w:tc>
        <w:tc>
          <w:tcPr>
            <w:tcW w:w="4144" w:type="dxa"/>
          </w:tcPr>
          <w:p w14:paraId="12EEFCE9" w14:textId="3D8C56D0" w:rsidR="00C81389" w:rsidRPr="00C81389" w:rsidRDefault="00C81389" w:rsidP="00C81389">
            <w:r w:rsidRPr="00C81389">
              <w:t>*.</w:t>
            </w:r>
            <w:proofErr w:type="spellStart"/>
            <w:r w:rsidRPr="00C81389">
              <w:t>pdf</w:t>
            </w:r>
            <w:proofErr w:type="spellEnd"/>
          </w:p>
        </w:tc>
      </w:tr>
      <w:tr w:rsidR="00724ADA" w14:paraId="13F0F949" w14:textId="77777777" w:rsidTr="0079647F">
        <w:trPr>
          <w:trHeight w:val="50"/>
        </w:trPr>
        <w:tc>
          <w:tcPr>
            <w:tcW w:w="4220" w:type="dxa"/>
          </w:tcPr>
          <w:p w14:paraId="04FC55CE" w14:textId="647C0426" w:rsidR="00724ADA" w:rsidRPr="00C81389" w:rsidRDefault="00724ADA" w:rsidP="00724ADA">
            <w:r w:rsidRPr="00C81389">
              <w:t>Beilage B Angaben zum Unternehmen</w:t>
            </w:r>
          </w:p>
        </w:tc>
        <w:tc>
          <w:tcPr>
            <w:tcW w:w="4144" w:type="dxa"/>
          </w:tcPr>
          <w:p w14:paraId="5F7483CB" w14:textId="04B80F88" w:rsidR="00724ADA" w:rsidRPr="00C81389" w:rsidRDefault="00724ADA" w:rsidP="00724ADA">
            <w:r w:rsidRPr="00C81389">
              <w:t>*.</w:t>
            </w:r>
            <w:proofErr w:type="spellStart"/>
            <w:r w:rsidRPr="00C81389">
              <w:t>pdf</w:t>
            </w:r>
            <w:proofErr w:type="spellEnd"/>
          </w:p>
        </w:tc>
      </w:tr>
      <w:tr w:rsidR="00724ADA" w14:paraId="43A4EB97" w14:textId="77777777" w:rsidTr="0079647F">
        <w:trPr>
          <w:trHeight w:val="115"/>
        </w:trPr>
        <w:tc>
          <w:tcPr>
            <w:tcW w:w="4220" w:type="dxa"/>
          </w:tcPr>
          <w:p w14:paraId="208CA7C6" w14:textId="573D3A28" w:rsidR="00724ADA" w:rsidRPr="00C81389" w:rsidRDefault="00724ADA" w:rsidP="00724ADA">
            <w:r w:rsidRPr="00C81389">
              <w:t>Beilage C Angebotsformulare</w:t>
            </w:r>
          </w:p>
        </w:tc>
        <w:tc>
          <w:tcPr>
            <w:tcW w:w="4144" w:type="dxa"/>
          </w:tcPr>
          <w:p w14:paraId="42048D13" w14:textId="62ED0172" w:rsidR="00724ADA" w:rsidRPr="00C81389" w:rsidRDefault="00724ADA" w:rsidP="00724ADA">
            <w:r w:rsidRPr="00C81389">
              <w:t>*.</w:t>
            </w:r>
            <w:proofErr w:type="spellStart"/>
            <w:r w:rsidRPr="00C81389">
              <w:t>pdf</w:t>
            </w:r>
            <w:proofErr w:type="spellEnd"/>
          </w:p>
        </w:tc>
      </w:tr>
      <w:tr w:rsidR="00724ADA" w14:paraId="4E50883A" w14:textId="77777777" w:rsidTr="00077805">
        <w:tc>
          <w:tcPr>
            <w:tcW w:w="4220" w:type="dxa"/>
          </w:tcPr>
          <w:p w14:paraId="28EEE9F5" w14:textId="299B3E7E" w:rsidR="00724ADA" w:rsidRPr="00C81389" w:rsidRDefault="00724ADA" w:rsidP="00724ADA">
            <w:r w:rsidRPr="00C81389">
              <w:t>Beilage D Preiseingabe</w:t>
            </w:r>
          </w:p>
        </w:tc>
        <w:tc>
          <w:tcPr>
            <w:tcW w:w="4144" w:type="dxa"/>
          </w:tcPr>
          <w:p w14:paraId="2F93A5E8" w14:textId="43B92451" w:rsidR="00724ADA" w:rsidRPr="00C81389" w:rsidRDefault="00724ADA" w:rsidP="00724ADA">
            <w:r w:rsidRPr="00C81389">
              <w:t>*.</w:t>
            </w:r>
            <w:proofErr w:type="spellStart"/>
            <w:r w:rsidRPr="00C81389">
              <w:t>pdf</w:t>
            </w:r>
            <w:proofErr w:type="spellEnd"/>
          </w:p>
        </w:tc>
      </w:tr>
    </w:tbl>
    <w:p w14:paraId="088321F6" w14:textId="62AA0823" w:rsidR="00696E9C" w:rsidRDefault="00696E9C" w:rsidP="00C81389">
      <w:pPr>
        <w:pStyle w:val="Beschriftung"/>
        <w:spacing w:before="120"/>
      </w:pPr>
      <w:bookmarkStart w:id="61" w:name="_Toc4167141"/>
      <w:bookmarkStart w:id="62" w:name="_Toc23765491"/>
      <w:bookmarkStart w:id="63" w:name="_Toc40780709"/>
      <w:bookmarkStart w:id="64" w:name="_Toc377332094"/>
      <w:bookmarkStart w:id="65" w:name="_Toc384128129"/>
      <w:bookmarkStart w:id="66" w:name="_Ref384216759"/>
      <w:bookmarkStart w:id="67" w:name="_Toc453660827"/>
      <w:r>
        <w:t xml:space="preserve">Tabelle </w:t>
      </w:r>
      <w:r w:rsidR="00B428A6">
        <w:rPr>
          <w:noProof/>
        </w:rPr>
        <w:fldChar w:fldCharType="begin"/>
      </w:r>
      <w:r w:rsidR="00B428A6">
        <w:rPr>
          <w:noProof/>
        </w:rPr>
        <w:instrText xml:space="preserve"> SEQ Tabelle \* ARABIC </w:instrText>
      </w:r>
      <w:r w:rsidR="00B428A6">
        <w:rPr>
          <w:noProof/>
        </w:rPr>
        <w:fldChar w:fldCharType="separate"/>
      </w:r>
      <w:r w:rsidR="00022384">
        <w:rPr>
          <w:noProof/>
        </w:rPr>
        <w:t>2</w:t>
      </w:r>
      <w:r w:rsidR="00B428A6">
        <w:rPr>
          <w:noProof/>
        </w:rPr>
        <w:fldChar w:fldCharType="end"/>
      </w:r>
      <w:r>
        <w:t>:</w:t>
      </w:r>
      <w:r w:rsidR="00C81389">
        <w:t xml:space="preserve"> Formate der elektronisch einzureichenden Angebotsdokumente</w:t>
      </w:r>
      <w:bookmarkEnd w:id="61"/>
    </w:p>
    <w:p w14:paraId="1F857474" w14:textId="77777777" w:rsidR="00053086" w:rsidRPr="00053086" w:rsidRDefault="00053086" w:rsidP="00053086"/>
    <w:p w14:paraId="7341510F" w14:textId="6861BC56" w:rsidR="007E15BF" w:rsidRDefault="0048730F" w:rsidP="00443527">
      <w:pPr>
        <w:pStyle w:val="berschrift2"/>
      </w:pPr>
      <w:bookmarkStart w:id="68" w:name="_Toc4167108"/>
      <w:r w:rsidRPr="00443527">
        <w:t>Adressen</w:t>
      </w:r>
      <w:r w:rsidRPr="00B46B65">
        <w:t xml:space="preserve"> und </w:t>
      </w:r>
      <w:bookmarkEnd w:id="62"/>
      <w:bookmarkEnd w:id="63"/>
      <w:r w:rsidRPr="00B46B65">
        <w:t>Ansprechpersonen</w:t>
      </w:r>
      <w:bookmarkEnd w:id="64"/>
      <w:bookmarkEnd w:id="65"/>
      <w:bookmarkEnd w:id="66"/>
      <w:bookmarkEnd w:id="67"/>
      <w:bookmarkEnd w:id="68"/>
    </w:p>
    <w:p w14:paraId="5F70A02A" w14:textId="77777777" w:rsidR="0079647F" w:rsidRDefault="0079647F" w:rsidP="0079647F">
      <w:pPr>
        <w:pStyle w:val="berschrift3"/>
      </w:pPr>
      <w:bookmarkStart w:id="69" w:name="_Toc23765492"/>
      <w:bookmarkStart w:id="70" w:name="_Toc40780710"/>
      <w:bookmarkStart w:id="71" w:name="_Toc377332095"/>
      <w:bookmarkStart w:id="72" w:name="_Toc384128130"/>
      <w:bookmarkStart w:id="73" w:name="_Toc453660828"/>
      <w:bookmarkStart w:id="74" w:name="_Toc3965760"/>
      <w:bookmarkStart w:id="75" w:name="_Toc4167109"/>
      <w:r w:rsidRPr="00B46B65">
        <w:t>Ausschreibende Stelle</w:t>
      </w:r>
      <w:bookmarkEnd w:id="69"/>
      <w:bookmarkEnd w:id="70"/>
      <w:bookmarkEnd w:id="71"/>
      <w:bookmarkEnd w:id="72"/>
      <w:bookmarkEnd w:id="73"/>
      <w:r>
        <w:t xml:space="preserve"> (Vergabestelle)</w:t>
      </w:r>
      <w:bookmarkEnd w:id="74"/>
      <w:bookmarkEnd w:id="75"/>
    </w:p>
    <w:p w14:paraId="7EBD4B16" w14:textId="77777777" w:rsidR="0079647F" w:rsidRDefault="0079647F" w:rsidP="0079647F">
      <w:r>
        <w:t>UniversitätsSpital Zürich</w:t>
      </w:r>
      <w:r>
        <w:br/>
        <w:t>Direktion Betrieb</w:t>
      </w:r>
      <w:r>
        <w:br/>
        <w:t>Bereich Einkauf</w:t>
      </w:r>
      <w:r>
        <w:br/>
      </w:r>
      <w:proofErr w:type="spellStart"/>
      <w:r>
        <w:t>Spöndlistrasse</w:t>
      </w:r>
      <w:proofErr w:type="spellEnd"/>
      <w:r>
        <w:t xml:space="preserve"> 9</w:t>
      </w:r>
      <w:r>
        <w:br/>
        <w:t>8091 Zürich</w:t>
      </w:r>
    </w:p>
    <w:p w14:paraId="7C3C12FB" w14:textId="77777777" w:rsidR="00053086" w:rsidRPr="0048730F" w:rsidRDefault="00053086" w:rsidP="00443527"/>
    <w:p w14:paraId="0CED48F2" w14:textId="77777777" w:rsidR="0059780D" w:rsidRDefault="0048730F" w:rsidP="0081398C">
      <w:pPr>
        <w:pStyle w:val="berschrift3"/>
      </w:pPr>
      <w:bookmarkStart w:id="76" w:name="_Ref535831199"/>
      <w:bookmarkStart w:id="77" w:name="_Toc4167110"/>
      <w:r w:rsidRPr="0048730F">
        <w:t>Eingabe / Abgabe des Angebots</w:t>
      </w:r>
      <w:bookmarkEnd w:id="76"/>
      <w:bookmarkEnd w:id="77"/>
    </w:p>
    <w:p w14:paraId="3FEB6D8F" w14:textId="77777777" w:rsidR="0079647F" w:rsidRDefault="0079647F" w:rsidP="0079647F">
      <w:r>
        <w:t>Das Angebot ist per Einschreiben an folgende Adresse einzureichen:</w:t>
      </w:r>
      <w:r>
        <w:br/>
      </w:r>
    </w:p>
    <w:p w14:paraId="45D6ED00" w14:textId="19FA5EC0" w:rsidR="0079647F" w:rsidRDefault="0079647F" w:rsidP="0079647F">
      <w:r>
        <w:t>UniversitätsSpital Zürich</w:t>
      </w:r>
      <w:r>
        <w:br/>
        <w:t>Herr Beat Hossle</w:t>
      </w:r>
      <w:r>
        <w:br/>
        <w:t xml:space="preserve">„Submission </w:t>
      </w:r>
      <w:r>
        <w:fldChar w:fldCharType="begin">
          <w:ffData>
            <w:name w:val="Text17"/>
            <w:enabled/>
            <w:calcOnExit w:val="0"/>
            <w:textInput>
              <w:default w:val="Rahmenverträge"/>
            </w:textInput>
          </w:ffData>
        </w:fldChar>
      </w:r>
      <w:bookmarkStart w:id="78" w:name="Text17"/>
      <w:r>
        <w:instrText xml:space="preserve"> FORMTEXT </w:instrText>
      </w:r>
      <w:r>
        <w:fldChar w:fldCharType="separate"/>
      </w:r>
      <w:r w:rsidR="00022384">
        <w:rPr>
          <w:noProof/>
        </w:rPr>
        <w:t>Rahmenverträge</w:t>
      </w:r>
      <w:r>
        <w:fldChar w:fldCharType="end"/>
      </w:r>
      <w:bookmarkEnd w:id="78"/>
      <w:r>
        <w:t xml:space="preserve"> Technisches Projektcontrolling</w:t>
      </w:r>
      <w:r w:rsidRPr="00AA57AF">
        <w:t xml:space="preserve"> </w:t>
      </w:r>
      <w:r>
        <w:t>“</w:t>
      </w:r>
      <w:r>
        <w:br/>
      </w:r>
      <w:proofErr w:type="spellStart"/>
      <w:r>
        <w:t>Spöndlistrasse</w:t>
      </w:r>
      <w:proofErr w:type="spellEnd"/>
      <w:r>
        <w:t xml:space="preserve"> 9</w:t>
      </w:r>
      <w:r>
        <w:br/>
        <w:t>8091 Zürich</w:t>
      </w:r>
    </w:p>
    <w:p w14:paraId="614F01F9" w14:textId="77777777" w:rsidR="0079647F" w:rsidRDefault="0079647F" w:rsidP="0079647F">
      <w:r>
        <w:t>Alle Angebote müssen pünktlich und verschlossen abgegeben werden!</w:t>
      </w:r>
    </w:p>
    <w:p w14:paraId="2F0B99A8" w14:textId="77777777" w:rsidR="0079647F" w:rsidRDefault="0079647F" w:rsidP="0079647F">
      <w:r>
        <w:t>Sollte</w:t>
      </w:r>
      <w:r w:rsidRPr="00443527">
        <w:t xml:space="preserve"> </w:t>
      </w:r>
      <w:r>
        <w:t xml:space="preserve">der Anbieter das </w:t>
      </w:r>
      <w:r w:rsidRPr="00443527">
        <w:t xml:space="preserve">Angebot persönlich überbringen wollen, </w:t>
      </w:r>
      <w:r>
        <w:t xml:space="preserve">wird </w:t>
      </w:r>
      <w:r w:rsidRPr="00443527">
        <w:t xml:space="preserve">um eine vorgängige Terminvereinbarung </w:t>
      </w:r>
      <w:r w:rsidRPr="008153A8">
        <w:t>mit Herrn Beat Hossle, Tel. +41 (0)44 255 28 87 oder E-Mail: beat.hossle@usz.ch</w:t>
      </w:r>
      <w:r>
        <w:t xml:space="preserve"> gebeten.</w:t>
      </w:r>
    </w:p>
    <w:p w14:paraId="0F6D43A1" w14:textId="77777777" w:rsidR="00C66EFD" w:rsidRDefault="00C66EFD" w:rsidP="00053086">
      <w:pPr>
        <w:pStyle w:val="Texteingerckt"/>
        <w:ind w:left="0"/>
      </w:pPr>
    </w:p>
    <w:p w14:paraId="12845D57" w14:textId="77777777" w:rsidR="007E15BF" w:rsidRPr="007E15BF" w:rsidRDefault="00B52D7E" w:rsidP="0081398C">
      <w:pPr>
        <w:pStyle w:val="berschrift3"/>
      </w:pPr>
      <w:bookmarkStart w:id="79" w:name="_Ref535831768"/>
      <w:bookmarkStart w:id="80" w:name="_Toc4167111"/>
      <w:r w:rsidRPr="00B52D7E">
        <w:t>Ansprechpartner</w:t>
      </w:r>
      <w:bookmarkEnd w:id="79"/>
      <w:bookmarkEnd w:id="80"/>
    </w:p>
    <w:p w14:paraId="3FA256D7" w14:textId="0AFC8C24" w:rsidR="0079647F" w:rsidRDefault="00C351E0" w:rsidP="00443527">
      <w:pPr>
        <w:pStyle w:val="Texteingerckt"/>
        <w:tabs>
          <w:tab w:val="left" w:pos="3402"/>
        </w:tabs>
        <w:ind w:left="0"/>
      </w:pPr>
      <w:r>
        <w:t>Hauptansprechpartner:</w:t>
      </w:r>
      <w:r>
        <w:tab/>
        <w:t>Stellvertretung:</w:t>
      </w:r>
      <w:r>
        <w:br/>
      </w:r>
      <w:r w:rsidR="0079647F">
        <w:br/>
      </w:r>
      <w:r w:rsidR="0079647F" w:rsidRPr="00BE3C82">
        <w:t>Beat Hossle</w:t>
      </w:r>
      <w:r w:rsidR="0079647F" w:rsidRPr="00BE3C82">
        <w:tab/>
      </w:r>
      <w:r w:rsidR="0079647F">
        <w:t>Constantino</w:t>
      </w:r>
      <w:r w:rsidR="0079647F" w:rsidRPr="00BE3C82">
        <w:t xml:space="preserve"> Duci</w:t>
      </w:r>
      <w:r w:rsidR="0079647F" w:rsidRPr="00BE3C82">
        <w:br/>
        <w:t>Strategischer Einkäufer</w:t>
      </w:r>
      <w:r w:rsidR="0079647F" w:rsidRPr="00BE3C82">
        <w:tab/>
        <w:t>Strategischer Einkäufer</w:t>
      </w:r>
      <w:r w:rsidR="0079647F" w:rsidRPr="00BE3C82">
        <w:br/>
        <w:t>beat.hossle@usz.ch</w:t>
      </w:r>
      <w:r w:rsidR="0079647F" w:rsidRPr="00BE3C82">
        <w:tab/>
        <w:t>costantino.</w:t>
      </w:r>
      <w:r w:rsidR="0079647F">
        <w:t>d</w:t>
      </w:r>
      <w:r w:rsidR="0079647F" w:rsidRPr="00BE3C82">
        <w:t>uci@usz.c</w:t>
      </w:r>
      <w:r w:rsidR="0079647F">
        <w:t>h</w:t>
      </w:r>
      <w:r w:rsidR="0079647F" w:rsidRPr="005B0D0C">
        <w:rPr>
          <w:highlight w:val="yellow"/>
        </w:rPr>
        <w:br/>
      </w:r>
      <w:r w:rsidR="0079647F" w:rsidRPr="00CE4829">
        <w:t>Telefon: +41 (0)44 255 28 87</w:t>
      </w:r>
      <w:r w:rsidR="0079647F" w:rsidRPr="00CE4829">
        <w:tab/>
        <w:t>Telefon: +41 (0)43 253 03 57</w:t>
      </w:r>
    </w:p>
    <w:p w14:paraId="52B2A007" w14:textId="2D6CBD2E" w:rsidR="00B025CF" w:rsidRDefault="00B52D7E" w:rsidP="00443527">
      <w:pPr>
        <w:pStyle w:val="Texteingerckt"/>
        <w:tabs>
          <w:tab w:val="left" w:pos="3402"/>
        </w:tabs>
        <w:ind w:left="0"/>
      </w:pPr>
      <w:r w:rsidRPr="0058455B">
        <w:br/>
      </w:r>
    </w:p>
    <w:p w14:paraId="6B1C04A7" w14:textId="77777777" w:rsidR="00B52D7E" w:rsidRDefault="00B52D7E" w:rsidP="00443527">
      <w:pPr>
        <w:pStyle w:val="berschrift2"/>
      </w:pPr>
      <w:bookmarkStart w:id="81" w:name="_Ref3966274"/>
      <w:bookmarkStart w:id="82" w:name="_Toc4167112"/>
      <w:r w:rsidRPr="00443527">
        <w:lastRenderedPageBreak/>
        <w:t>Termine</w:t>
      </w:r>
      <w:bookmarkEnd w:id="81"/>
      <w:bookmarkEnd w:id="82"/>
    </w:p>
    <w:tbl>
      <w:tblPr>
        <w:tblStyle w:val="Tabellenraster"/>
        <w:tblW w:w="8364" w:type="dxa"/>
        <w:tblInd w:w="-5" w:type="dxa"/>
        <w:tblLook w:val="04A0" w:firstRow="1" w:lastRow="0" w:firstColumn="1" w:lastColumn="0" w:noHBand="0" w:noVBand="1"/>
      </w:tblPr>
      <w:tblGrid>
        <w:gridCol w:w="3402"/>
        <w:gridCol w:w="4962"/>
      </w:tblGrid>
      <w:tr w:rsidR="00B52D7E" w14:paraId="5ECEB772" w14:textId="77777777" w:rsidTr="00077805">
        <w:trPr>
          <w:tblHeader/>
        </w:trPr>
        <w:tc>
          <w:tcPr>
            <w:tcW w:w="3402" w:type="dxa"/>
            <w:shd w:val="clear" w:color="auto" w:fill="D9D9D9" w:themeFill="background1" w:themeFillShade="D9"/>
          </w:tcPr>
          <w:p w14:paraId="2CEB65E4" w14:textId="77777777" w:rsidR="00B52D7E" w:rsidRDefault="00B52D7E" w:rsidP="00D66F9B">
            <w:pPr>
              <w:pStyle w:val="TabelleTitel"/>
              <w:keepNext/>
            </w:pPr>
            <w:r>
              <w:t>Meilenstein</w:t>
            </w:r>
          </w:p>
        </w:tc>
        <w:tc>
          <w:tcPr>
            <w:tcW w:w="4962" w:type="dxa"/>
            <w:shd w:val="clear" w:color="auto" w:fill="D9D9D9" w:themeFill="background1" w:themeFillShade="D9"/>
          </w:tcPr>
          <w:p w14:paraId="5DB0B2F8" w14:textId="77777777" w:rsidR="00B52D7E" w:rsidRDefault="00B52D7E" w:rsidP="00D66F9B">
            <w:pPr>
              <w:pStyle w:val="TabelleTitel"/>
              <w:keepNext/>
            </w:pPr>
            <w:r>
              <w:t>Datum</w:t>
            </w:r>
          </w:p>
        </w:tc>
      </w:tr>
      <w:tr w:rsidR="00022384" w:rsidRPr="007E2B3F" w14:paraId="5AF22305" w14:textId="77777777" w:rsidTr="00077805">
        <w:tc>
          <w:tcPr>
            <w:tcW w:w="3402" w:type="dxa"/>
          </w:tcPr>
          <w:p w14:paraId="3B608B13" w14:textId="77777777" w:rsidR="00022384" w:rsidRPr="007024CF" w:rsidRDefault="00022384" w:rsidP="00022384">
            <w:pPr>
              <w:pStyle w:val="TabelleInhalt"/>
              <w:keepNext/>
            </w:pPr>
            <w:r>
              <w:t>Publikation der Submission auf SIMAP</w:t>
            </w:r>
          </w:p>
        </w:tc>
        <w:tc>
          <w:tcPr>
            <w:tcW w:w="4962" w:type="dxa"/>
          </w:tcPr>
          <w:p w14:paraId="01C418A5" w14:textId="3ADEDF0A" w:rsidR="00022384" w:rsidRPr="002B5F32" w:rsidRDefault="00623A36" w:rsidP="00022384">
            <w:pPr>
              <w:pStyle w:val="TabelleInhalt"/>
              <w:keepNext/>
              <w:rPr>
                <w:highlight w:val="lightGray"/>
              </w:rPr>
            </w:pPr>
            <w:r>
              <w:rPr>
                <w:highlight w:val="lightGray"/>
              </w:rPr>
              <w:t>23.04.2019</w:t>
            </w:r>
          </w:p>
        </w:tc>
      </w:tr>
      <w:tr w:rsidR="00022384" w:rsidRPr="007E2B3F" w14:paraId="10C0E109" w14:textId="77777777" w:rsidTr="00077805">
        <w:tc>
          <w:tcPr>
            <w:tcW w:w="3402" w:type="dxa"/>
          </w:tcPr>
          <w:p w14:paraId="2248F8AE" w14:textId="77777777" w:rsidR="00022384" w:rsidRPr="007024CF" w:rsidRDefault="00022384" w:rsidP="00022384">
            <w:pPr>
              <w:pStyle w:val="TabelleInhalt"/>
              <w:keepNext/>
            </w:pPr>
            <w:r w:rsidRPr="007024CF">
              <w:t>Abgabetermin der Fragen</w:t>
            </w:r>
          </w:p>
        </w:tc>
        <w:tc>
          <w:tcPr>
            <w:tcW w:w="4962" w:type="dxa"/>
          </w:tcPr>
          <w:p w14:paraId="6478FE4E" w14:textId="7E38C373" w:rsidR="00022384" w:rsidRPr="00957239" w:rsidRDefault="00623A36" w:rsidP="00623A36">
            <w:pPr>
              <w:pStyle w:val="TabelleInhalt"/>
              <w:keepNext/>
            </w:pPr>
            <w:r>
              <w:rPr>
                <w:highlight w:val="lightGray"/>
              </w:rPr>
              <w:t>07.05.2019</w:t>
            </w:r>
          </w:p>
        </w:tc>
      </w:tr>
      <w:tr w:rsidR="00022384" w:rsidRPr="007E2B3F" w14:paraId="63BDF21A" w14:textId="77777777" w:rsidTr="00077805">
        <w:tc>
          <w:tcPr>
            <w:tcW w:w="3402" w:type="dxa"/>
          </w:tcPr>
          <w:p w14:paraId="5285E2EC" w14:textId="77777777" w:rsidR="00022384" w:rsidRPr="007024CF" w:rsidRDefault="00022384" w:rsidP="00022384">
            <w:pPr>
              <w:pStyle w:val="TabelleInhalt"/>
              <w:keepNext/>
            </w:pPr>
            <w:r w:rsidRPr="007024CF">
              <w:t>Abgabetermin der Antworten</w:t>
            </w:r>
          </w:p>
        </w:tc>
        <w:tc>
          <w:tcPr>
            <w:tcW w:w="4962" w:type="dxa"/>
          </w:tcPr>
          <w:p w14:paraId="755F4A9A" w14:textId="6C3AFF66" w:rsidR="00022384" w:rsidRPr="00957239" w:rsidRDefault="00022384" w:rsidP="00623A36">
            <w:pPr>
              <w:pStyle w:val="TabelleInhalt"/>
              <w:keepNext/>
            </w:pPr>
            <w:r w:rsidRPr="00957239">
              <w:t xml:space="preserve">Voraussichtlich </w:t>
            </w:r>
            <w:r w:rsidR="00623A36">
              <w:t xml:space="preserve">bis </w:t>
            </w:r>
            <w:r w:rsidRPr="00957239">
              <w:t xml:space="preserve">am </w:t>
            </w:r>
            <w:r w:rsidR="00623A36">
              <w:t>10.05.2019</w:t>
            </w:r>
          </w:p>
        </w:tc>
      </w:tr>
      <w:tr w:rsidR="00022384" w:rsidRPr="007E2B3F" w14:paraId="01927001" w14:textId="77777777" w:rsidTr="00077805">
        <w:tc>
          <w:tcPr>
            <w:tcW w:w="3402" w:type="dxa"/>
          </w:tcPr>
          <w:p w14:paraId="08FDA88A" w14:textId="77777777" w:rsidR="00022384" w:rsidRPr="007024CF" w:rsidRDefault="00022384" w:rsidP="00022384">
            <w:pPr>
              <w:pStyle w:val="TabelleInhalt"/>
              <w:keepNext/>
            </w:pPr>
            <w:r w:rsidRPr="007024CF">
              <w:t>Angebotsabgabe</w:t>
            </w:r>
          </w:p>
        </w:tc>
        <w:tc>
          <w:tcPr>
            <w:tcW w:w="4962" w:type="dxa"/>
          </w:tcPr>
          <w:p w14:paraId="41469F28" w14:textId="0D4F54EC" w:rsidR="00022384" w:rsidRPr="00957239" w:rsidRDefault="00623A36" w:rsidP="00022384">
            <w:pPr>
              <w:pStyle w:val="TabelleInhalt"/>
              <w:keepNext/>
            </w:pPr>
            <w:r>
              <w:rPr>
                <w:highlight w:val="lightGray"/>
              </w:rPr>
              <w:t>03.</w:t>
            </w:r>
            <w:r>
              <w:t>06.2019</w:t>
            </w:r>
            <w:r w:rsidR="00022384" w:rsidRPr="00957239">
              <w:t>, 12:00Uhr</w:t>
            </w:r>
          </w:p>
          <w:p w14:paraId="16B03949" w14:textId="4D549168" w:rsidR="00022384" w:rsidRPr="00957239" w:rsidRDefault="00022384" w:rsidP="00022384">
            <w:pPr>
              <w:pStyle w:val="TabelleInhalt"/>
              <w:keepNext/>
            </w:pPr>
            <w:r w:rsidRPr="00957239">
              <w:t xml:space="preserve">Die Unterlagen müssen bis zum genannten Angebots-Abgabetermin bei der ausschreibenden Stelle eingegangen sein. Das Datum des Poststempels ist nicht massgebend. Zu spät eingetroffene Unterlagen können nicht berücksichtigt werden (§ 4a </w:t>
            </w:r>
            <w:proofErr w:type="spellStart"/>
            <w:r w:rsidRPr="00957239">
              <w:t>IVöB-BeitrittsG</w:t>
            </w:r>
            <w:proofErr w:type="spellEnd"/>
            <w:r w:rsidRPr="00957239">
              <w:t>).</w:t>
            </w:r>
          </w:p>
        </w:tc>
      </w:tr>
      <w:tr w:rsidR="00022384" w:rsidRPr="007E2B3F" w14:paraId="76416A4A" w14:textId="77777777" w:rsidTr="00077805">
        <w:tc>
          <w:tcPr>
            <w:tcW w:w="3402" w:type="dxa"/>
          </w:tcPr>
          <w:p w14:paraId="69DF789A" w14:textId="163C927B" w:rsidR="00022384" w:rsidRPr="007024CF" w:rsidRDefault="00022384" w:rsidP="00022384">
            <w:pPr>
              <w:pStyle w:val="TabelleInhalt"/>
              <w:keepNext/>
            </w:pPr>
            <w:r>
              <w:t>Präsentation des Angebotes</w:t>
            </w:r>
          </w:p>
        </w:tc>
        <w:tc>
          <w:tcPr>
            <w:tcW w:w="4962" w:type="dxa"/>
          </w:tcPr>
          <w:p w14:paraId="3D22AC86" w14:textId="1BA6FFC6" w:rsidR="00022384" w:rsidRDefault="00623A36" w:rsidP="00022384">
            <w:pPr>
              <w:pStyle w:val="TabelleInhalt"/>
              <w:keepNext/>
            </w:pPr>
            <w:r>
              <w:rPr>
                <w:highlight w:val="lightGray"/>
              </w:rPr>
              <w:t>KW23</w:t>
            </w:r>
            <w:r w:rsidR="00022384">
              <w:rPr>
                <w:highlight w:val="lightGray"/>
              </w:rPr>
              <w:t>/2</w:t>
            </w:r>
            <w:r>
              <w:rPr>
                <w:highlight w:val="lightGray"/>
              </w:rPr>
              <w:t>4</w:t>
            </w:r>
          </w:p>
        </w:tc>
      </w:tr>
      <w:tr w:rsidR="00022384" w:rsidRPr="007E2B3F" w14:paraId="40A6A4D3" w14:textId="77777777" w:rsidTr="00077805">
        <w:tc>
          <w:tcPr>
            <w:tcW w:w="3402" w:type="dxa"/>
          </w:tcPr>
          <w:p w14:paraId="3BC84F76" w14:textId="3F03F1C2" w:rsidR="00022384" w:rsidRDefault="00022384" w:rsidP="00022384">
            <w:pPr>
              <w:pStyle w:val="TabelleInhalt"/>
              <w:keepNext/>
            </w:pPr>
            <w:r w:rsidRPr="0058455B">
              <w:t>Vergabeentscheid</w:t>
            </w:r>
            <w:r w:rsidR="00623A36">
              <w:t xml:space="preserve"> voraussichtlich bis</w:t>
            </w:r>
          </w:p>
        </w:tc>
        <w:tc>
          <w:tcPr>
            <w:tcW w:w="4962" w:type="dxa"/>
          </w:tcPr>
          <w:p w14:paraId="0E9D3929" w14:textId="777459EB" w:rsidR="00022384" w:rsidRDefault="00623A36" w:rsidP="00623A36">
            <w:pPr>
              <w:pStyle w:val="TabelleInhalt"/>
              <w:keepNext/>
              <w:rPr>
                <w:highlight w:val="lightGray"/>
              </w:rPr>
            </w:pPr>
            <w:r>
              <w:rPr>
                <w:highlight w:val="lightGray"/>
              </w:rPr>
              <w:t>Mitte Juni</w:t>
            </w:r>
            <w:r w:rsidR="00022384">
              <w:rPr>
                <w:highlight w:val="lightGray"/>
              </w:rPr>
              <w:t xml:space="preserve"> 2019</w:t>
            </w:r>
          </w:p>
        </w:tc>
      </w:tr>
      <w:tr w:rsidR="00623A36" w:rsidRPr="007E2B3F" w14:paraId="29E9130E" w14:textId="77777777" w:rsidTr="00077805">
        <w:tc>
          <w:tcPr>
            <w:tcW w:w="3402" w:type="dxa"/>
          </w:tcPr>
          <w:p w14:paraId="48A032A6" w14:textId="5F908333" w:rsidR="00623A36" w:rsidRPr="0058455B" w:rsidRDefault="00623A36" w:rsidP="00022384">
            <w:pPr>
              <w:pStyle w:val="TabelleInhalt"/>
              <w:keepNext/>
            </w:pPr>
            <w:r>
              <w:t>Vertragsabschluss voraussichtlich</w:t>
            </w:r>
          </w:p>
        </w:tc>
        <w:tc>
          <w:tcPr>
            <w:tcW w:w="4962" w:type="dxa"/>
          </w:tcPr>
          <w:p w14:paraId="44C3E305" w14:textId="2D46069A" w:rsidR="00623A36" w:rsidRDefault="00623A36" w:rsidP="00623A36">
            <w:pPr>
              <w:pStyle w:val="TabelleInhalt"/>
              <w:keepNext/>
              <w:rPr>
                <w:highlight w:val="lightGray"/>
              </w:rPr>
            </w:pPr>
            <w:r>
              <w:rPr>
                <w:highlight w:val="lightGray"/>
              </w:rPr>
              <w:t>Nach Ablauf der Rechtsmittelfrist (20Tage)</w:t>
            </w:r>
          </w:p>
        </w:tc>
      </w:tr>
    </w:tbl>
    <w:p w14:paraId="423D22B4" w14:textId="07D19FCD" w:rsidR="00B52D7E" w:rsidRDefault="00E93E60" w:rsidP="00E93E60">
      <w:pPr>
        <w:pStyle w:val="Beschriftung"/>
      </w:pPr>
      <w:bookmarkStart w:id="83" w:name="_Toc4167142"/>
      <w:r>
        <w:t xml:space="preserve">Tabelle </w:t>
      </w:r>
      <w:r w:rsidR="00B428A6">
        <w:rPr>
          <w:noProof/>
        </w:rPr>
        <w:fldChar w:fldCharType="begin"/>
      </w:r>
      <w:r w:rsidR="00B428A6">
        <w:rPr>
          <w:noProof/>
        </w:rPr>
        <w:instrText xml:space="preserve"> SEQ Tabelle \* ARABIC </w:instrText>
      </w:r>
      <w:r w:rsidR="00B428A6">
        <w:rPr>
          <w:noProof/>
        </w:rPr>
        <w:fldChar w:fldCharType="separate"/>
      </w:r>
      <w:r w:rsidR="00022384">
        <w:rPr>
          <w:noProof/>
        </w:rPr>
        <w:t>3</w:t>
      </w:r>
      <w:r w:rsidR="00B428A6">
        <w:rPr>
          <w:noProof/>
        </w:rPr>
        <w:fldChar w:fldCharType="end"/>
      </w:r>
      <w:r>
        <w:t>: Termine</w:t>
      </w:r>
      <w:bookmarkEnd w:id="83"/>
    </w:p>
    <w:p w14:paraId="5AC26403" w14:textId="77777777" w:rsidR="00053086" w:rsidRPr="00053086" w:rsidRDefault="00053086" w:rsidP="00053086"/>
    <w:p w14:paraId="3E692776" w14:textId="3C9EC9F5" w:rsidR="002D087D" w:rsidRDefault="00A77480" w:rsidP="002D087D">
      <w:pPr>
        <w:pStyle w:val="berschrift2"/>
      </w:pPr>
      <w:bookmarkStart w:id="84" w:name="_Toc4167113"/>
      <w:r>
        <w:t>Offert Öffnung</w:t>
      </w:r>
      <w:bookmarkEnd w:id="84"/>
    </w:p>
    <w:p w14:paraId="37A4C59E" w14:textId="70B830A4" w:rsidR="00B52D7E" w:rsidRDefault="002D087D" w:rsidP="00443527">
      <w:r>
        <w:t>Die Öffnung der Angebote ist nicht öffentlich</w:t>
      </w:r>
      <w:r w:rsidR="0079647F" w:rsidRPr="0079647F">
        <w:t xml:space="preserve"> </w:t>
      </w:r>
      <w:r w:rsidR="0079647F">
        <w:t>Über die Öffnung der Angebote wird ein Protokoll erstellt. Allen Anbietenden wird spätestens nach dem Z</w:t>
      </w:r>
      <w:r w:rsidR="0079647F" w:rsidRPr="00D01FCB">
        <w:t>uschlag, gemäss §27 Submissionsverordnung des Kantons Zürich (SVO), auf Verlangen Einsicht in dieses Protokoll gewährt.</w:t>
      </w:r>
      <w:r w:rsidR="0079647F">
        <w:t xml:space="preserve"> </w:t>
      </w:r>
      <w:r>
        <w:t xml:space="preserve">Vorgängig ist, </w:t>
      </w:r>
      <w:r w:rsidRPr="00452DE7">
        <w:t xml:space="preserve">gemäss </w:t>
      </w:r>
      <w:r w:rsidRPr="00327FFD">
        <w:t xml:space="preserve">Kapitel </w:t>
      </w:r>
      <w:r w:rsidR="00452DE7" w:rsidRPr="00327FFD">
        <w:fldChar w:fldCharType="begin"/>
      </w:r>
      <w:r w:rsidR="00452DE7" w:rsidRPr="00327FFD">
        <w:instrText xml:space="preserve"> REF _Ref535831768 \r \h </w:instrText>
      </w:r>
      <w:r w:rsidR="00452DE7">
        <w:instrText xml:space="preserve"> \* MERGEFORMAT </w:instrText>
      </w:r>
      <w:r w:rsidR="00452DE7" w:rsidRPr="00327FFD">
        <w:fldChar w:fldCharType="separate"/>
      </w:r>
      <w:r w:rsidR="00022384">
        <w:t>3.3.3</w:t>
      </w:r>
      <w:r w:rsidR="00452DE7" w:rsidRPr="00327FFD">
        <w:fldChar w:fldCharType="end"/>
      </w:r>
      <w:r w:rsidRPr="00452DE7">
        <w:t>,</w:t>
      </w:r>
      <w:r>
        <w:t xml:space="preserve"> mit der zuständigen Person ein Termin zu vereinbaren.</w:t>
      </w:r>
    </w:p>
    <w:p w14:paraId="473E1624" w14:textId="77777777" w:rsidR="002D087D" w:rsidRDefault="002D087D" w:rsidP="00443527">
      <w:pPr>
        <w:pStyle w:val="berschrift2"/>
      </w:pPr>
      <w:bookmarkStart w:id="85" w:name="_Toc4167114"/>
      <w:r w:rsidRPr="00443527">
        <w:t>Verbindlichkeit</w:t>
      </w:r>
      <w:r>
        <w:t xml:space="preserve"> des Angebots</w:t>
      </w:r>
      <w:bookmarkEnd w:id="85"/>
    </w:p>
    <w:p w14:paraId="544A08D4" w14:textId="75181928" w:rsidR="002D087D" w:rsidRDefault="002D087D" w:rsidP="00443527">
      <w:r>
        <w:t>Für die Verbindlichkeit des Angebots</w:t>
      </w:r>
      <w:r w:rsidR="00395E49">
        <w:t xml:space="preserve"> gilt folgende Frist: </w:t>
      </w:r>
      <w:r w:rsidR="00452DE7">
        <w:t>6 Monate ab Angebotsabgabe</w:t>
      </w:r>
    </w:p>
    <w:p w14:paraId="4A59068F" w14:textId="77777777" w:rsidR="00125D6F" w:rsidRDefault="00125D6F" w:rsidP="00443527"/>
    <w:p w14:paraId="2A2D4498" w14:textId="77777777" w:rsidR="00C66EFD" w:rsidRPr="001422A0" w:rsidRDefault="00C66EFD" w:rsidP="00443527">
      <w:pPr>
        <w:pStyle w:val="berschrift2"/>
        <w:rPr>
          <w:rFonts w:cs="Arial"/>
          <w:szCs w:val="24"/>
        </w:rPr>
      </w:pPr>
      <w:bookmarkStart w:id="86" w:name="_Toc348361679"/>
      <w:bookmarkStart w:id="87" w:name="_Toc488068576"/>
      <w:bookmarkStart w:id="88" w:name="_Toc4167115"/>
      <w:r w:rsidRPr="00443527">
        <w:t>Besichtigung</w:t>
      </w:r>
      <w:bookmarkEnd w:id="86"/>
      <w:bookmarkEnd w:id="87"/>
      <w:bookmarkEnd w:id="88"/>
    </w:p>
    <w:p w14:paraId="344553A7" w14:textId="32586F8F" w:rsidR="00B025CF" w:rsidRDefault="00105D7F" w:rsidP="00053086">
      <w:r w:rsidRPr="00043A61">
        <w:t>Es ist keine Besichtigung vorgesehen.</w:t>
      </w:r>
    </w:p>
    <w:p w14:paraId="319F4F9C" w14:textId="77777777" w:rsidR="00053086" w:rsidRPr="00053086" w:rsidRDefault="00053086" w:rsidP="00053086"/>
    <w:p w14:paraId="62A6F526" w14:textId="77777777" w:rsidR="00C66EFD" w:rsidRPr="001422A0" w:rsidRDefault="00C66EFD" w:rsidP="00443527">
      <w:pPr>
        <w:pStyle w:val="berschrift2"/>
        <w:rPr>
          <w:rFonts w:cs="Arial"/>
          <w:szCs w:val="24"/>
        </w:rPr>
      </w:pPr>
      <w:bookmarkStart w:id="89" w:name="_Ref348360301"/>
      <w:bookmarkStart w:id="90" w:name="_Toc348361680"/>
      <w:bookmarkStart w:id="91" w:name="_Toc488068577"/>
      <w:bookmarkStart w:id="92" w:name="_Toc4167116"/>
      <w:r w:rsidRPr="00443527">
        <w:t>Präsentation</w:t>
      </w:r>
      <w:bookmarkEnd w:id="89"/>
      <w:bookmarkEnd w:id="90"/>
      <w:bookmarkEnd w:id="91"/>
      <w:bookmarkEnd w:id="92"/>
    </w:p>
    <w:p w14:paraId="5D75D90C" w14:textId="5EAA36FD" w:rsidR="00C66EFD" w:rsidRDefault="0079647F" w:rsidP="00443527">
      <w:r w:rsidRPr="001422A0">
        <w:t>Die Vergabestelle behält sich vor, die Anbieter vor dem Zuschlag zu einer Präsentation einzuladen</w:t>
      </w:r>
      <w:r>
        <w:t>, diese ist jedoch nicht</w:t>
      </w:r>
      <w:r w:rsidRPr="001422A0">
        <w:t xml:space="preserve"> Bestandteil der Auswertung. </w:t>
      </w:r>
      <w:r>
        <w:t>Die Präsentation dient zur Verifikation der in der Offerte gemachten Eingaben.</w:t>
      </w:r>
    </w:p>
    <w:p w14:paraId="430C70CF" w14:textId="77777777" w:rsidR="0079647F" w:rsidRDefault="0079647F" w:rsidP="00443527"/>
    <w:p w14:paraId="3741971D" w14:textId="77777777" w:rsidR="002D087D" w:rsidRDefault="002D087D" w:rsidP="00443527">
      <w:pPr>
        <w:pStyle w:val="berschrift2"/>
      </w:pPr>
      <w:bookmarkStart w:id="93" w:name="_Toc4167117"/>
      <w:r>
        <w:t xml:space="preserve">Anwendbares </w:t>
      </w:r>
      <w:r w:rsidRPr="00443527">
        <w:t>Recht</w:t>
      </w:r>
      <w:r>
        <w:t xml:space="preserve"> / Gerichtsstand</w:t>
      </w:r>
      <w:bookmarkEnd w:id="93"/>
    </w:p>
    <w:p w14:paraId="00321400" w14:textId="0AF80FCD" w:rsidR="00C66EFD" w:rsidRDefault="002D087D" w:rsidP="00443527">
      <w:r>
        <w:t>Schweizer Recht ist sowohl auf dieses Verfahren als auch auf den abzuschliessenden Vertrag anwendbar. Gerichtsstand ist Zürich.</w:t>
      </w:r>
    </w:p>
    <w:p w14:paraId="5200F1E1" w14:textId="77777777" w:rsidR="002D087D" w:rsidRDefault="002D087D" w:rsidP="00443527">
      <w:pPr>
        <w:pStyle w:val="berschrift2"/>
      </w:pPr>
      <w:bookmarkStart w:id="94" w:name="_Toc4167118"/>
      <w:r w:rsidRPr="00443527">
        <w:t>Ausschluss</w:t>
      </w:r>
      <w:r>
        <w:t xml:space="preserve"> vom Verfahren</w:t>
      </w:r>
      <w:bookmarkEnd w:id="94"/>
      <w:r>
        <w:t xml:space="preserve"> </w:t>
      </w:r>
    </w:p>
    <w:p w14:paraId="469A3852" w14:textId="753DB9A5" w:rsidR="002D087D" w:rsidRDefault="002D087D" w:rsidP="00443527">
      <w:r>
        <w:t xml:space="preserve">Zu spät eingetroffene, nicht vollständig oder nicht korrekt ausgefüllte, nicht handschriftlich unterzeichnete Angebote oder solche, bei denen Unterlagen oder Beilagen fehlen, werden gestützt auf § 4a </w:t>
      </w:r>
      <w:proofErr w:type="spellStart"/>
      <w:r>
        <w:t>IVöB-BeitrittsG</w:t>
      </w:r>
      <w:proofErr w:type="spellEnd"/>
      <w:r>
        <w:t xml:space="preserve"> ausgeschlossen. Dasselbe gilt, wenn Leistungsverzeichnisse oder Preisblätter abgeändert werden. Die übrigen gesetzlichen Ausschlussgründe bleiben vorbehalten.</w:t>
      </w:r>
    </w:p>
    <w:p w14:paraId="5C07D24C" w14:textId="77777777" w:rsidR="00053086" w:rsidRDefault="00053086" w:rsidP="00443527"/>
    <w:p w14:paraId="256F6F0B" w14:textId="77777777" w:rsidR="002D087D" w:rsidRDefault="002D087D" w:rsidP="00443527">
      <w:pPr>
        <w:pStyle w:val="berschrift2"/>
      </w:pPr>
      <w:bookmarkStart w:id="95" w:name="_Toc4167119"/>
      <w:r w:rsidRPr="00443527">
        <w:t>Vorbehalt</w:t>
      </w:r>
      <w:bookmarkEnd w:id="95"/>
    </w:p>
    <w:p w14:paraId="79F41D1A" w14:textId="77777777" w:rsidR="0079647F" w:rsidRDefault="0079647F" w:rsidP="0079647F">
      <w:r>
        <w:t xml:space="preserve">Die Vergabestelle behält sich gemäss § 10 Abs. 1 </w:t>
      </w:r>
      <w:proofErr w:type="spellStart"/>
      <w:r>
        <w:t>lit</w:t>
      </w:r>
      <w:proofErr w:type="spellEnd"/>
      <w:r>
        <w:t>. g Submissionsverordnung des Kantons Zürich (SVO) das Recht vor, einen neuen gleichartigen Auftrag, welcher sich auf den Grundauftrag bezieht, im freihändigen Verfahren zu vergeben.</w:t>
      </w:r>
    </w:p>
    <w:p w14:paraId="71DB2A3F" w14:textId="77777777" w:rsidR="00053086" w:rsidRDefault="00053086" w:rsidP="00443527"/>
    <w:p w14:paraId="0702F1CB" w14:textId="77777777" w:rsidR="002D087D" w:rsidRDefault="002D087D" w:rsidP="00443527">
      <w:pPr>
        <w:pStyle w:val="berschrift2"/>
      </w:pPr>
      <w:bookmarkStart w:id="96" w:name="_Toc4167120"/>
      <w:r w:rsidRPr="00443527">
        <w:t>Archivierung</w:t>
      </w:r>
      <w:r>
        <w:t xml:space="preserve"> der Vergabeakten</w:t>
      </w:r>
      <w:bookmarkEnd w:id="96"/>
    </w:p>
    <w:p w14:paraId="5CA9F779" w14:textId="3AEAF602" w:rsidR="00B025CF" w:rsidRDefault="002D087D" w:rsidP="00053086">
      <w:r>
        <w:t xml:space="preserve">Entsprechend § 42 der SVO werden die Vergabeakten </w:t>
      </w:r>
      <w:r w:rsidR="00916DE4">
        <w:t xml:space="preserve">sowie das Angebot das berücksichtigten Anbieter </w:t>
      </w:r>
      <w:r>
        <w:t>während dreier Jahre nach dem rechtsgültigen Abschluss des Verfahrens aufbewahrt. Angaben zum Umfang der Vergabeakten können aus der Submissionsverordnung des Kantons Zürich entnommen werden.</w:t>
      </w:r>
      <w:r w:rsidR="00916DE4">
        <w:br/>
        <w:t xml:space="preserve">Die </w:t>
      </w:r>
      <w:r w:rsidR="002A5A53">
        <w:t>Angebotsu</w:t>
      </w:r>
      <w:r w:rsidR="00916DE4">
        <w:t xml:space="preserve">nterlagen der </w:t>
      </w:r>
      <w:r w:rsidR="0036271E">
        <w:t>nicht berücksichtigt</w:t>
      </w:r>
      <w:r w:rsidR="002A5A53">
        <w:t>en Bieter</w:t>
      </w:r>
      <w:r w:rsidR="0036271E">
        <w:t xml:space="preserve"> werden nach </w:t>
      </w:r>
      <w:r w:rsidR="00395E49">
        <w:t xml:space="preserve">Ablauf </w:t>
      </w:r>
      <w:r w:rsidR="0036271E">
        <w:t>der Rechtsmittelfrist</w:t>
      </w:r>
      <w:r w:rsidR="00395E49">
        <w:t xml:space="preserve"> </w:t>
      </w:r>
      <w:r w:rsidR="002A5A53">
        <w:t xml:space="preserve">von der Vergabestelle </w:t>
      </w:r>
      <w:r w:rsidR="0036271E">
        <w:t>vernichtet. Soll</w:t>
      </w:r>
      <w:r w:rsidR="002A5A53">
        <w:t xml:space="preserve">ten Sie auf die Rückgabe der eingereichten Unterlagen bestehen, </w:t>
      </w:r>
      <w:r w:rsidR="005032F4">
        <w:t xml:space="preserve">vermerken dies </w:t>
      </w:r>
      <w:r w:rsidR="002A5A53">
        <w:t xml:space="preserve">bitte </w:t>
      </w:r>
      <w:r w:rsidR="005032F4">
        <w:t xml:space="preserve">unmissverständlich </w:t>
      </w:r>
      <w:r w:rsidR="00CA0674">
        <w:t>in Ihrem Angebot.</w:t>
      </w:r>
    </w:p>
    <w:p w14:paraId="62EC6BD6" w14:textId="77777777" w:rsidR="00053086" w:rsidRDefault="00053086" w:rsidP="00053086"/>
    <w:p w14:paraId="7F87BFDC" w14:textId="77777777" w:rsidR="002D087D" w:rsidRDefault="002D087D" w:rsidP="00443527">
      <w:pPr>
        <w:pStyle w:val="berschrift2"/>
      </w:pPr>
      <w:bookmarkStart w:id="97" w:name="_Toc4167121"/>
      <w:r w:rsidRPr="00443527">
        <w:t>Rechtsmittelbelehrung</w:t>
      </w:r>
      <w:bookmarkEnd w:id="97"/>
    </w:p>
    <w:p w14:paraId="7231011C" w14:textId="5B80B785" w:rsidR="001F7027" w:rsidRDefault="002D087D" w:rsidP="00443527">
      <w:r>
        <w:t>Gegen diese Ausschreibung kann innert 10 Tagen, von der Publikation an gerechnet, beim Verwaltungsgericht des Kantons Zürich, Postfach, 8090 Zürich, schriftlich Beschwerde eingereicht werden. Die Beschwerdeschrift ist im Doppel einzureichen. Sie muss einen Antrag und dessen Begründung enthalten. Die angefochtene Verfügung ist beizulegen. Die angerufenen Beweismittel sind genau zu bezeichnen und, soweit möglich, beizulegen.</w:t>
      </w:r>
    </w:p>
    <w:p w14:paraId="740D404E" w14:textId="250D759E" w:rsidR="00053086" w:rsidRDefault="00053086">
      <w:pPr>
        <w:overflowPunct/>
        <w:autoSpaceDE/>
        <w:autoSpaceDN/>
        <w:adjustRightInd/>
        <w:spacing w:after="0" w:line="240" w:lineRule="auto"/>
        <w:textAlignment w:val="auto"/>
      </w:pPr>
    </w:p>
    <w:p w14:paraId="40CDAD10" w14:textId="77777777" w:rsidR="00B025CF" w:rsidRPr="001422A0" w:rsidRDefault="00B025CF" w:rsidP="00443527">
      <w:pPr>
        <w:pStyle w:val="berschrift2"/>
        <w:rPr>
          <w:rFonts w:cs="Arial"/>
          <w:szCs w:val="24"/>
        </w:rPr>
      </w:pPr>
      <w:bookmarkStart w:id="98" w:name="_Toc488068604"/>
      <w:bookmarkStart w:id="99" w:name="_Toc4167122"/>
      <w:r w:rsidRPr="00443527">
        <w:t>Vorbefassung</w:t>
      </w:r>
      <w:bookmarkEnd w:id="98"/>
      <w:bookmarkEnd w:id="99"/>
    </w:p>
    <w:p w14:paraId="2D7507B8" w14:textId="77777777" w:rsidR="00B025CF" w:rsidRPr="001422A0" w:rsidRDefault="00B025CF" w:rsidP="00443527">
      <w:r w:rsidRPr="001422A0">
        <w:t xml:space="preserve">Die Vergabestelle weist darauf hin, dass Anbieter, welche in der Planung eines Bauvorhabens massgeblich mitwirken (Bauprojekt, technische und finanzielle Ausschreibungsunterlagen) bei einer allfälligen späteren Ausschreibung der Realisierungsphase </w:t>
      </w:r>
      <w:r w:rsidRPr="001422A0">
        <w:rPr>
          <w:b/>
        </w:rPr>
        <w:t>ausgeschlossen</w:t>
      </w:r>
      <w:r w:rsidRPr="001422A0">
        <w:t xml:space="preserve"> werden müssen. </w:t>
      </w:r>
    </w:p>
    <w:p w14:paraId="2E29A444" w14:textId="75340A59" w:rsidR="00053086" w:rsidRDefault="00B025CF" w:rsidP="00443527">
      <w:r w:rsidRPr="001422A0">
        <w:t xml:space="preserve">Der Zuschlagsempfänger der vorliegenden Ausschreibung wird daher in einer solchen späteren Ausschreibung auszuschliessen sein. Ihm gleichgestellt werden Gesellschaften, an denen er beteiligt ist. </w:t>
      </w:r>
    </w:p>
    <w:p w14:paraId="103D5E85" w14:textId="73FA63FB" w:rsidR="00B025CF" w:rsidRPr="001422A0" w:rsidRDefault="00B025CF" w:rsidP="00443527"/>
    <w:p w14:paraId="1D5FC4CC" w14:textId="77777777" w:rsidR="00B025CF" w:rsidRPr="001422A0" w:rsidRDefault="00B025CF" w:rsidP="00443527">
      <w:pPr>
        <w:pStyle w:val="berschrift2"/>
      </w:pPr>
      <w:bookmarkStart w:id="100" w:name="_Toc348361704"/>
      <w:bookmarkStart w:id="101" w:name="_Toc488068605"/>
      <w:bookmarkStart w:id="102" w:name="_Toc4167123"/>
      <w:r w:rsidRPr="00443527">
        <w:t>Erläuterungen</w:t>
      </w:r>
      <w:r w:rsidRPr="001422A0">
        <w:t xml:space="preserve"> / Bereinigungsgespräche / Abgebotsrunden</w:t>
      </w:r>
      <w:bookmarkEnd w:id="100"/>
      <w:bookmarkEnd w:id="101"/>
      <w:bookmarkEnd w:id="102"/>
    </w:p>
    <w:p w14:paraId="7E0D8D96" w14:textId="699DE4CB" w:rsidR="00B025CF" w:rsidRPr="001422A0" w:rsidRDefault="00B025CF" w:rsidP="00443527">
      <w:r w:rsidRPr="001422A0">
        <w:t>Die Vergabestelle behält sich Bereinigungen zu allen Angebotsbestandteilen ausdrücklich vor. Sie kann von den Anbietenden verlangen, dass sie ihre Eignung und ihr Angebot im Sinne von § 30 Submissionsverordnung des Kantons Zürich (LS 720.11, nachfolgend «SVO» genannt) näher erläutern. Die Vergabestelle kann zu diesem Zweck schriftliche Fragen stellen. Diese Fragen sind innerhalb der angesetzten Frist zu beantworten. Sie kann die Anbieter zur Vertiefung der Angebotsprüfung und zur Elimination von Missverständnissen auch zu einem Bereinigungs- und Vorstellungsgespräch einladen. Die Anbieter haben keinen Anspruch auf ein Bereinig</w:t>
      </w:r>
      <w:r w:rsidR="00443527">
        <w:t>ungs- und Vorstellungsgespräch.</w:t>
      </w:r>
    </w:p>
    <w:p w14:paraId="68FDBEA2" w14:textId="0E8F8525" w:rsidR="00B025CF" w:rsidRDefault="00B025CF" w:rsidP="00443527">
      <w:r w:rsidRPr="001422A0">
        <w:t xml:space="preserve">Gemäss § 31 SVO sind Verhandlungen zwischen der Vergabestelle und den Anbietenden über Preise, Preisnachlässe und Änderungen des Leistungsinhaltes jedoch </w:t>
      </w:r>
      <w:r w:rsidRPr="001422A0">
        <w:rPr>
          <w:b/>
        </w:rPr>
        <w:t>unzulässig</w:t>
      </w:r>
      <w:r w:rsidRPr="001422A0">
        <w:t>.</w:t>
      </w:r>
    </w:p>
    <w:p w14:paraId="32F39803" w14:textId="705F098D" w:rsidR="00053086" w:rsidRDefault="00053086">
      <w:pPr>
        <w:overflowPunct/>
        <w:autoSpaceDE/>
        <w:autoSpaceDN/>
        <w:adjustRightInd/>
        <w:spacing w:after="0" w:line="240" w:lineRule="auto"/>
        <w:textAlignment w:val="auto"/>
      </w:pPr>
      <w:r>
        <w:br w:type="page"/>
      </w:r>
    </w:p>
    <w:p w14:paraId="23DBF5FE" w14:textId="77777777" w:rsidR="002D087D" w:rsidRDefault="002D087D" w:rsidP="00053086">
      <w:pPr>
        <w:pStyle w:val="berschrift1"/>
      </w:pPr>
      <w:bookmarkStart w:id="103" w:name="_Toc4167124"/>
      <w:r w:rsidRPr="00053086">
        <w:lastRenderedPageBreak/>
        <w:t>Bewertung</w:t>
      </w:r>
      <w:r w:rsidRPr="002D087D">
        <w:t xml:space="preserve"> der Angebote</w:t>
      </w:r>
      <w:bookmarkEnd w:id="103"/>
    </w:p>
    <w:p w14:paraId="4878D4C9" w14:textId="77777777" w:rsidR="002D087D" w:rsidRDefault="002D087D" w:rsidP="00053086">
      <w:pPr>
        <w:pStyle w:val="berschrift2"/>
      </w:pPr>
      <w:bookmarkStart w:id="104" w:name="_Toc4167125"/>
      <w:r w:rsidRPr="00053086">
        <w:t>Allgemeines</w:t>
      </w:r>
      <w:bookmarkEnd w:id="104"/>
    </w:p>
    <w:p w14:paraId="47B2F1CF" w14:textId="5BE134D7" w:rsidR="00F83E15" w:rsidRDefault="00CA0674" w:rsidP="00443527">
      <w:r w:rsidRPr="00327FFD">
        <w:t>Die Ermittlung des wirtschaftlich günstigsten Angebots erfolgt in drei Schritten. In einem ersten Schritt werden die Angebote in formeller Hinsicht auf die Ausschlussgründe der Submissionsverordnung des Kantons Zürich überprüft. Angebote, die diese Bedingungen nicht erfüllen, scheiden ohne weitere Prüfung vom weiteren Verfahren aus.</w:t>
      </w:r>
    </w:p>
    <w:p w14:paraId="20054C3A" w14:textId="57798BE9" w:rsidR="002D087D" w:rsidRPr="00327FFD" w:rsidRDefault="002D087D" w:rsidP="00443527">
      <w:r w:rsidRPr="00327FFD">
        <w:t xml:space="preserve">In einem zweiten Schritt wird die Eignung des Anbieters gemäss Kapitel </w:t>
      </w:r>
      <w:r w:rsidR="00F966EC" w:rsidRPr="00327FFD">
        <w:fldChar w:fldCharType="begin"/>
      </w:r>
      <w:r w:rsidR="00F966EC" w:rsidRPr="00327FFD">
        <w:instrText xml:space="preserve"> REF _Ref535832203 \r \h </w:instrText>
      </w:r>
      <w:r w:rsidR="00F966EC">
        <w:instrText xml:space="preserve"> \* MERGEFORMAT </w:instrText>
      </w:r>
      <w:r w:rsidR="00F966EC" w:rsidRPr="00327FFD">
        <w:fldChar w:fldCharType="separate"/>
      </w:r>
      <w:r w:rsidR="00022384">
        <w:t>4.2</w:t>
      </w:r>
      <w:r w:rsidR="00F966EC" w:rsidRPr="00327FFD">
        <w:fldChar w:fldCharType="end"/>
      </w:r>
      <w:r w:rsidRPr="00327FFD">
        <w:t xml:space="preserve"> beurteilt. Anbieter, die nicht alle Eignungskriterien erfüllen, scheiden ohne inhaltliche Prüfung ihrer Offerten aus dem Verfahren aus</w:t>
      </w:r>
    </w:p>
    <w:p w14:paraId="064A1EBF" w14:textId="333F8AF8" w:rsidR="002D087D" w:rsidRPr="00327FFD" w:rsidRDefault="002D087D" w:rsidP="00443527">
      <w:r w:rsidRPr="00327FFD">
        <w:t xml:space="preserve">In einem dritten Schritt wird unter Anwendung der Zuschlagskriterien gemäss Kapitel </w:t>
      </w:r>
      <w:r w:rsidR="00F966EC" w:rsidRPr="00327FFD">
        <w:fldChar w:fldCharType="begin"/>
      </w:r>
      <w:r w:rsidR="00F966EC" w:rsidRPr="00327FFD">
        <w:instrText xml:space="preserve"> REF _Ref535832209 \r \h </w:instrText>
      </w:r>
      <w:r w:rsidR="00F966EC">
        <w:instrText xml:space="preserve"> \* MERGEFORMAT </w:instrText>
      </w:r>
      <w:r w:rsidR="00F966EC" w:rsidRPr="00327FFD">
        <w:fldChar w:fldCharType="separate"/>
      </w:r>
      <w:r w:rsidR="00022384">
        <w:t>4.3</w:t>
      </w:r>
      <w:r w:rsidR="00F966EC" w:rsidRPr="00327FFD">
        <w:fldChar w:fldCharType="end"/>
      </w:r>
      <w:r w:rsidRPr="00327FFD">
        <w:t xml:space="preserve"> das wirtschaftlich günstigste Angebot ermittelt. </w:t>
      </w:r>
    </w:p>
    <w:p w14:paraId="25A308BC" w14:textId="21B22086" w:rsidR="00995E87" w:rsidRDefault="002D087D" w:rsidP="00443527">
      <w:r w:rsidRPr="00327FFD">
        <w:t>Die Beschaffungsstelle behält sich ausdrücklich vor, die Angaben der Anbieter zu überprüfen und im Rahmen von Erläuterungen weitere Informationen und Nachweise zu verlangen. Diese Zusatzangaben sind durch die Anbieter umgehend in schriftlicher Form und unterzeichnet dem Auftraggeber zuzusenden. Sie sind integraler Bestandteil des Angebotes.</w:t>
      </w:r>
    </w:p>
    <w:p w14:paraId="499674F8" w14:textId="77777777" w:rsidR="00053086" w:rsidRDefault="00053086" w:rsidP="00443527"/>
    <w:p w14:paraId="7A92E00C" w14:textId="77777777" w:rsidR="002D087D" w:rsidRDefault="002D087D" w:rsidP="00443527">
      <w:pPr>
        <w:pStyle w:val="berschrift2"/>
      </w:pPr>
      <w:bookmarkStart w:id="105" w:name="_Ref535832203"/>
      <w:bookmarkStart w:id="106" w:name="_Toc4167126"/>
      <w:r w:rsidRPr="00443527">
        <w:t>Eignungskriterien</w:t>
      </w:r>
      <w:bookmarkEnd w:id="105"/>
      <w:bookmarkEnd w:id="106"/>
    </w:p>
    <w:p w14:paraId="25FF0FC4" w14:textId="00A94319" w:rsidR="0079647F" w:rsidRDefault="0079647F" w:rsidP="0079647F">
      <w:r>
        <w:t>Die nachstehenden Eignungskriterien müssen gemäss Vorgaben in der Beilage C_</w:t>
      </w:r>
      <w:r w:rsidR="00E21C2A">
        <w:t xml:space="preserve"> </w:t>
      </w:r>
      <w:r>
        <w:t>Angebotsformulare erfüllt werden. Sie umfassen die finanzielle, wirtschaftliche, technische, fachliche und organisatorische Leistungsfähigkeit des Anbieters.</w:t>
      </w:r>
    </w:p>
    <w:tbl>
      <w:tblPr>
        <w:tblW w:w="6232" w:type="dxa"/>
        <w:tblCellMar>
          <w:left w:w="70" w:type="dxa"/>
          <w:right w:w="70" w:type="dxa"/>
        </w:tblCellMar>
        <w:tblLook w:val="04A0" w:firstRow="1" w:lastRow="0" w:firstColumn="1" w:lastColumn="0" w:noHBand="0" w:noVBand="1"/>
      </w:tblPr>
      <w:tblGrid>
        <w:gridCol w:w="709"/>
        <w:gridCol w:w="5523"/>
      </w:tblGrid>
      <w:tr w:rsidR="0079647F" w:rsidRPr="009B219D" w14:paraId="00D6914E" w14:textId="77777777" w:rsidTr="00623A36">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50C9B43" w14:textId="77777777" w:rsidR="0079647F" w:rsidRPr="00BB4BDE" w:rsidRDefault="0079647F" w:rsidP="00623A36">
            <w:pPr>
              <w:overflowPunct/>
              <w:autoSpaceDE/>
              <w:autoSpaceDN/>
              <w:adjustRightInd/>
              <w:spacing w:line="240" w:lineRule="auto"/>
              <w:textAlignment w:val="auto"/>
              <w:rPr>
                <w:rFonts w:cs="Arial"/>
                <w:b/>
                <w:bCs/>
                <w:highlight w:val="lightGray"/>
                <w:lang w:eastAsia="de-CH"/>
              </w:rPr>
            </w:pPr>
            <w:r w:rsidRPr="00BB4BDE">
              <w:rPr>
                <w:rFonts w:cs="Arial"/>
                <w:b/>
                <w:bCs/>
                <w:highlight w:val="lightGray"/>
                <w:lang w:eastAsia="de-CH"/>
              </w:rPr>
              <w:t>Nr.</w:t>
            </w:r>
          </w:p>
        </w:tc>
        <w:tc>
          <w:tcPr>
            <w:tcW w:w="5523"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FAD27A5" w14:textId="77777777" w:rsidR="0079647F" w:rsidRPr="00BB4BDE" w:rsidRDefault="0079647F" w:rsidP="00623A36">
            <w:pPr>
              <w:overflowPunct/>
              <w:autoSpaceDE/>
              <w:autoSpaceDN/>
              <w:adjustRightInd/>
              <w:spacing w:line="240" w:lineRule="auto"/>
              <w:textAlignment w:val="auto"/>
              <w:rPr>
                <w:rFonts w:cs="Arial"/>
                <w:b/>
                <w:bCs/>
                <w:highlight w:val="lightGray"/>
                <w:lang w:eastAsia="de-CH"/>
              </w:rPr>
            </w:pPr>
            <w:r w:rsidRPr="00BB4BDE">
              <w:rPr>
                <w:rFonts w:cs="Arial"/>
                <w:b/>
                <w:bCs/>
                <w:highlight w:val="lightGray"/>
                <w:lang w:eastAsia="de-CH"/>
              </w:rPr>
              <w:t>Eignungskriterium</w:t>
            </w:r>
          </w:p>
        </w:tc>
      </w:tr>
      <w:tr w:rsidR="0079647F" w:rsidRPr="006B1AEE" w14:paraId="6C5115E4" w14:textId="77777777" w:rsidTr="00623A36">
        <w:trPr>
          <w:trHeight w:val="3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290FED4" w14:textId="77777777" w:rsidR="0079647F" w:rsidRPr="006B1AEE" w:rsidRDefault="0079647F" w:rsidP="00623A36">
            <w:pPr>
              <w:overflowPunct/>
              <w:autoSpaceDE/>
              <w:autoSpaceDN/>
              <w:adjustRightInd/>
              <w:spacing w:after="0" w:line="240" w:lineRule="auto"/>
              <w:textAlignment w:val="auto"/>
              <w:rPr>
                <w:rFonts w:cs="Arial"/>
                <w:color w:val="000000"/>
                <w:lang w:eastAsia="de-CH"/>
              </w:rPr>
            </w:pPr>
            <w:r w:rsidRPr="006B1AEE">
              <w:rPr>
                <w:rFonts w:cs="Arial"/>
                <w:color w:val="000000"/>
                <w:lang w:eastAsia="de-CH"/>
              </w:rPr>
              <w:t>EK</w:t>
            </w:r>
            <w:r>
              <w:rPr>
                <w:rFonts w:cs="Arial"/>
                <w:color w:val="000000"/>
                <w:lang w:eastAsia="de-CH"/>
              </w:rPr>
              <w:t xml:space="preserve"> </w:t>
            </w:r>
            <w:r w:rsidRPr="006B1AEE">
              <w:rPr>
                <w:rFonts w:cs="Arial"/>
                <w:color w:val="000000"/>
                <w:lang w:eastAsia="de-CH"/>
              </w:rPr>
              <w:t>1</w:t>
            </w:r>
          </w:p>
        </w:tc>
        <w:tc>
          <w:tcPr>
            <w:tcW w:w="5523" w:type="dxa"/>
            <w:tcBorders>
              <w:top w:val="nil"/>
              <w:left w:val="nil"/>
              <w:bottom w:val="single" w:sz="4" w:space="0" w:color="auto"/>
              <w:right w:val="single" w:sz="4" w:space="0" w:color="auto"/>
            </w:tcBorders>
            <w:shd w:val="clear" w:color="auto" w:fill="auto"/>
            <w:vAlign w:val="center"/>
          </w:tcPr>
          <w:p w14:paraId="4F8CEC46" w14:textId="77777777" w:rsidR="0079647F" w:rsidRPr="006B1AEE" w:rsidRDefault="0079647F" w:rsidP="00623A36">
            <w:pPr>
              <w:overflowPunct/>
              <w:autoSpaceDE/>
              <w:autoSpaceDN/>
              <w:adjustRightInd/>
              <w:spacing w:after="0" w:line="240" w:lineRule="auto"/>
              <w:textAlignment w:val="auto"/>
              <w:rPr>
                <w:rFonts w:cs="Arial"/>
                <w:lang w:eastAsia="de-CH"/>
              </w:rPr>
            </w:pPr>
            <w:r w:rsidRPr="00C1721F">
              <w:t>Leistungsfähigkeit Firma</w:t>
            </w:r>
          </w:p>
        </w:tc>
      </w:tr>
      <w:tr w:rsidR="0079647F" w:rsidRPr="009B219D" w14:paraId="5C215AFD" w14:textId="77777777" w:rsidTr="00623A36">
        <w:trPr>
          <w:trHeight w:val="38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DC1AB35" w14:textId="77777777" w:rsidR="0079647F" w:rsidRPr="009B219D" w:rsidRDefault="0079647F" w:rsidP="00623A36">
            <w:pPr>
              <w:overflowPunct/>
              <w:autoSpaceDE/>
              <w:autoSpaceDN/>
              <w:adjustRightInd/>
              <w:spacing w:after="0" w:line="240" w:lineRule="auto"/>
              <w:textAlignment w:val="auto"/>
              <w:rPr>
                <w:rFonts w:cs="Arial"/>
                <w:color w:val="000000"/>
                <w:lang w:eastAsia="de-CH"/>
              </w:rPr>
            </w:pPr>
            <w:r w:rsidRPr="009B219D">
              <w:rPr>
                <w:rFonts w:cs="Arial"/>
                <w:color w:val="000000"/>
                <w:lang w:eastAsia="de-CH"/>
              </w:rPr>
              <w:t>EK</w:t>
            </w:r>
            <w:r>
              <w:rPr>
                <w:rFonts w:cs="Arial"/>
                <w:color w:val="000000"/>
                <w:lang w:eastAsia="de-CH"/>
              </w:rPr>
              <w:t xml:space="preserve"> 2</w:t>
            </w:r>
          </w:p>
        </w:tc>
        <w:tc>
          <w:tcPr>
            <w:tcW w:w="5523" w:type="dxa"/>
            <w:tcBorders>
              <w:top w:val="nil"/>
              <w:left w:val="nil"/>
              <w:bottom w:val="single" w:sz="4" w:space="0" w:color="auto"/>
              <w:right w:val="single" w:sz="4" w:space="0" w:color="auto"/>
            </w:tcBorders>
            <w:shd w:val="clear" w:color="auto" w:fill="auto"/>
            <w:vAlign w:val="center"/>
          </w:tcPr>
          <w:p w14:paraId="09D2194D" w14:textId="77777777" w:rsidR="0079647F" w:rsidRPr="009B219D" w:rsidRDefault="0079647F" w:rsidP="00623A36">
            <w:pPr>
              <w:overflowPunct/>
              <w:autoSpaceDE/>
              <w:autoSpaceDN/>
              <w:adjustRightInd/>
              <w:spacing w:after="0" w:line="240" w:lineRule="auto"/>
              <w:textAlignment w:val="auto"/>
              <w:rPr>
                <w:rFonts w:cs="Arial"/>
                <w:color w:val="000000"/>
                <w:lang w:eastAsia="de-CH"/>
              </w:rPr>
            </w:pPr>
            <w:r w:rsidRPr="00C1721F">
              <w:t>Akzeptanz des Leistungsbeschriebs und Vertragsentwurfs</w:t>
            </w:r>
          </w:p>
        </w:tc>
      </w:tr>
      <w:tr w:rsidR="0079647F" w:rsidRPr="009B219D" w14:paraId="7C0266F5" w14:textId="77777777" w:rsidTr="00623A36">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C88B6" w14:textId="77777777" w:rsidR="0079647F" w:rsidRPr="009B219D" w:rsidRDefault="0079647F" w:rsidP="00623A36">
            <w:pPr>
              <w:overflowPunct/>
              <w:autoSpaceDE/>
              <w:autoSpaceDN/>
              <w:adjustRightInd/>
              <w:spacing w:after="0" w:line="240" w:lineRule="auto"/>
              <w:textAlignment w:val="auto"/>
              <w:rPr>
                <w:rFonts w:cs="Arial"/>
                <w:color w:val="000000"/>
                <w:lang w:eastAsia="de-CH"/>
              </w:rPr>
            </w:pPr>
            <w:r w:rsidRPr="009B219D">
              <w:rPr>
                <w:rFonts w:cs="Arial"/>
                <w:color w:val="000000"/>
                <w:lang w:eastAsia="de-CH"/>
              </w:rPr>
              <w:t>EK</w:t>
            </w:r>
            <w:r>
              <w:rPr>
                <w:rFonts w:cs="Arial"/>
                <w:color w:val="000000"/>
                <w:lang w:eastAsia="de-CH"/>
              </w:rPr>
              <w:t xml:space="preserve"> 3</w:t>
            </w:r>
          </w:p>
        </w:tc>
        <w:tc>
          <w:tcPr>
            <w:tcW w:w="5523" w:type="dxa"/>
            <w:tcBorders>
              <w:top w:val="single" w:sz="4" w:space="0" w:color="auto"/>
              <w:left w:val="nil"/>
              <w:bottom w:val="single" w:sz="4" w:space="0" w:color="auto"/>
              <w:right w:val="single" w:sz="4" w:space="0" w:color="auto"/>
            </w:tcBorders>
            <w:shd w:val="clear" w:color="auto" w:fill="auto"/>
            <w:vAlign w:val="center"/>
          </w:tcPr>
          <w:p w14:paraId="240557B4" w14:textId="77777777" w:rsidR="0079647F" w:rsidRPr="001944A8" w:rsidRDefault="0079647F" w:rsidP="00623A36">
            <w:pPr>
              <w:overflowPunct/>
              <w:autoSpaceDE/>
              <w:autoSpaceDN/>
              <w:adjustRightInd/>
              <w:spacing w:after="0" w:line="240" w:lineRule="auto"/>
              <w:textAlignment w:val="auto"/>
              <w:rPr>
                <w:rFonts w:cs="Arial"/>
                <w:lang w:eastAsia="de-CH"/>
              </w:rPr>
            </w:pPr>
            <w:r w:rsidRPr="001944A8">
              <w:t>Referenzprojekte</w:t>
            </w:r>
          </w:p>
        </w:tc>
      </w:tr>
    </w:tbl>
    <w:p w14:paraId="67D722C9" w14:textId="2D2EB471" w:rsidR="00F83E15" w:rsidRDefault="00F83E15" w:rsidP="00F83E15">
      <w:pPr>
        <w:pStyle w:val="Beschriftung"/>
        <w:spacing w:before="60"/>
      </w:pPr>
      <w:bookmarkStart w:id="107" w:name="_Toc4167143"/>
      <w:r>
        <w:t xml:space="preserve">Tabelle </w:t>
      </w:r>
      <w:r w:rsidR="00B428A6">
        <w:rPr>
          <w:noProof/>
        </w:rPr>
        <w:fldChar w:fldCharType="begin"/>
      </w:r>
      <w:r w:rsidR="00B428A6">
        <w:rPr>
          <w:noProof/>
        </w:rPr>
        <w:instrText xml:space="preserve"> SEQ Tabelle \* ARABIC </w:instrText>
      </w:r>
      <w:r w:rsidR="00B428A6">
        <w:rPr>
          <w:noProof/>
        </w:rPr>
        <w:fldChar w:fldCharType="separate"/>
      </w:r>
      <w:r w:rsidR="00022384">
        <w:rPr>
          <w:noProof/>
        </w:rPr>
        <w:t>4</w:t>
      </w:r>
      <w:r w:rsidR="00B428A6">
        <w:rPr>
          <w:noProof/>
        </w:rPr>
        <w:fldChar w:fldCharType="end"/>
      </w:r>
      <w:r>
        <w:t>: Eignungskriterien</w:t>
      </w:r>
      <w:bookmarkEnd w:id="107"/>
    </w:p>
    <w:p w14:paraId="7E774B73" w14:textId="1B7588E2" w:rsidR="00053086" w:rsidRDefault="00053086">
      <w:pPr>
        <w:overflowPunct/>
        <w:autoSpaceDE/>
        <w:autoSpaceDN/>
        <w:adjustRightInd/>
        <w:spacing w:after="0" w:line="240" w:lineRule="auto"/>
        <w:textAlignment w:val="auto"/>
      </w:pPr>
    </w:p>
    <w:p w14:paraId="03EB13FC" w14:textId="77777777" w:rsidR="00D376F8" w:rsidRDefault="00D376F8" w:rsidP="00443527">
      <w:pPr>
        <w:pStyle w:val="berschrift2"/>
      </w:pPr>
      <w:bookmarkStart w:id="108" w:name="_Toc535848627"/>
      <w:bookmarkStart w:id="109" w:name="_Toc535869594"/>
      <w:bookmarkStart w:id="110" w:name="_Ref535832209"/>
      <w:bookmarkStart w:id="111" w:name="_Toc4167127"/>
      <w:bookmarkEnd w:id="108"/>
      <w:bookmarkEnd w:id="109"/>
      <w:r w:rsidRPr="00443527">
        <w:t>Zuschlagskriterien</w:t>
      </w:r>
      <w:bookmarkEnd w:id="110"/>
      <w:bookmarkEnd w:id="111"/>
    </w:p>
    <w:p w14:paraId="454871AC" w14:textId="77777777" w:rsidR="0079647F" w:rsidRDefault="0079647F" w:rsidP="0079647F">
      <w:r>
        <w:t>Die nachstehenden Zuschlagskriterien werden beurteilt.</w:t>
      </w:r>
    </w:p>
    <w:tbl>
      <w:tblPr>
        <w:tblStyle w:val="Tabellenraster"/>
        <w:tblW w:w="3964" w:type="dxa"/>
        <w:tblLook w:val="04A0" w:firstRow="1" w:lastRow="0" w:firstColumn="1" w:lastColumn="0" w:noHBand="0" w:noVBand="1"/>
      </w:tblPr>
      <w:tblGrid>
        <w:gridCol w:w="1096"/>
        <w:gridCol w:w="2868"/>
      </w:tblGrid>
      <w:tr w:rsidR="0079647F" w:rsidRPr="00077805" w14:paraId="3557AD8B" w14:textId="77777777" w:rsidTr="00623A36">
        <w:trPr>
          <w:tblHeader/>
        </w:trPr>
        <w:tc>
          <w:tcPr>
            <w:tcW w:w="1096" w:type="dxa"/>
            <w:shd w:val="clear" w:color="auto" w:fill="D9D9D9" w:themeFill="background1" w:themeFillShade="D9"/>
          </w:tcPr>
          <w:p w14:paraId="073DAAEE" w14:textId="77777777" w:rsidR="0079647F" w:rsidRPr="00077805" w:rsidRDefault="0079647F" w:rsidP="00623A36">
            <w:pPr>
              <w:overflowPunct/>
              <w:autoSpaceDE/>
              <w:autoSpaceDN/>
              <w:adjustRightInd/>
              <w:spacing w:line="240" w:lineRule="auto"/>
              <w:textAlignment w:val="auto"/>
              <w:rPr>
                <w:rFonts w:cs="Arial"/>
                <w:b/>
                <w:bCs/>
                <w:highlight w:val="lightGray"/>
                <w:lang w:eastAsia="de-CH"/>
              </w:rPr>
            </w:pPr>
            <w:r w:rsidRPr="00077805">
              <w:rPr>
                <w:rFonts w:cs="Arial"/>
                <w:b/>
                <w:bCs/>
                <w:highlight w:val="lightGray"/>
                <w:lang w:eastAsia="de-CH"/>
              </w:rPr>
              <w:t>Nr.</w:t>
            </w:r>
          </w:p>
        </w:tc>
        <w:tc>
          <w:tcPr>
            <w:tcW w:w="2868" w:type="dxa"/>
            <w:shd w:val="clear" w:color="auto" w:fill="D9D9D9" w:themeFill="background1" w:themeFillShade="D9"/>
          </w:tcPr>
          <w:p w14:paraId="63D31EF6" w14:textId="77777777" w:rsidR="0079647F" w:rsidRPr="00077805" w:rsidRDefault="0079647F" w:rsidP="00623A36">
            <w:pPr>
              <w:overflowPunct/>
              <w:autoSpaceDE/>
              <w:autoSpaceDN/>
              <w:adjustRightInd/>
              <w:spacing w:line="240" w:lineRule="auto"/>
              <w:textAlignment w:val="auto"/>
              <w:rPr>
                <w:rFonts w:cs="Arial"/>
                <w:b/>
                <w:bCs/>
                <w:highlight w:val="lightGray"/>
                <w:lang w:eastAsia="de-CH"/>
              </w:rPr>
            </w:pPr>
            <w:r w:rsidRPr="00077805">
              <w:rPr>
                <w:rFonts w:cs="Arial"/>
                <w:b/>
                <w:bCs/>
                <w:highlight w:val="lightGray"/>
                <w:lang w:eastAsia="de-CH"/>
              </w:rPr>
              <w:t>Zuschlagskriterium</w:t>
            </w:r>
          </w:p>
        </w:tc>
      </w:tr>
      <w:tr w:rsidR="0079647F" w14:paraId="316001EA" w14:textId="77777777" w:rsidTr="00623A36">
        <w:tc>
          <w:tcPr>
            <w:tcW w:w="1096" w:type="dxa"/>
            <w:tcBorders>
              <w:top w:val="single" w:sz="4" w:space="0" w:color="auto"/>
              <w:left w:val="single" w:sz="4" w:space="0" w:color="auto"/>
              <w:bottom w:val="single" w:sz="4" w:space="0" w:color="auto"/>
              <w:right w:val="single" w:sz="4" w:space="0" w:color="auto"/>
            </w:tcBorders>
          </w:tcPr>
          <w:p w14:paraId="7FA96FBB" w14:textId="77777777" w:rsidR="0079647F" w:rsidRDefault="0079647F" w:rsidP="00623A36">
            <w:pPr>
              <w:pStyle w:val="TabelleInhalt"/>
              <w:rPr>
                <w:sz w:val="20"/>
                <w:szCs w:val="20"/>
              </w:rPr>
            </w:pPr>
            <w:r w:rsidRPr="0079647F">
              <w:rPr>
                <w:rFonts w:cs="Arial"/>
                <w:color w:val="000000"/>
                <w:sz w:val="20"/>
                <w:szCs w:val="20"/>
                <w:lang w:eastAsia="de-CH"/>
              </w:rPr>
              <w:t>ZK</w:t>
            </w:r>
            <w:r>
              <w:rPr>
                <w:sz w:val="20"/>
                <w:szCs w:val="20"/>
              </w:rPr>
              <w:t xml:space="preserve"> 1</w:t>
            </w:r>
          </w:p>
        </w:tc>
        <w:tc>
          <w:tcPr>
            <w:tcW w:w="2868" w:type="dxa"/>
            <w:tcBorders>
              <w:top w:val="single" w:sz="4" w:space="0" w:color="auto"/>
              <w:left w:val="single" w:sz="4" w:space="0" w:color="auto"/>
              <w:bottom w:val="single" w:sz="4" w:space="0" w:color="auto"/>
              <w:right w:val="single" w:sz="4" w:space="0" w:color="auto"/>
            </w:tcBorders>
          </w:tcPr>
          <w:p w14:paraId="223048A7" w14:textId="77777777" w:rsidR="0079647F" w:rsidRPr="00F83E15" w:rsidRDefault="0079647F" w:rsidP="00623A36">
            <w:pPr>
              <w:pStyle w:val="TabelleInhalt"/>
              <w:rPr>
                <w:sz w:val="20"/>
                <w:szCs w:val="20"/>
              </w:rPr>
            </w:pPr>
            <w:r w:rsidRPr="00327FFD">
              <w:rPr>
                <w:sz w:val="20"/>
                <w:szCs w:val="20"/>
              </w:rPr>
              <w:t>Honorarangebot</w:t>
            </w:r>
            <w:r w:rsidRPr="00F83E15">
              <w:rPr>
                <w:rFonts w:ascii="Times New Roman" w:hAnsi="Times New Roman"/>
                <w:sz w:val="24"/>
                <w:szCs w:val="24"/>
                <w:lang w:eastAsia="de-CH"/>
              </w:rPr>
              <w:t xml:space="preserve"> </w:t>
            </w:r>
          </w:p>
        </w:tc>
      </w:tr>
      <w:tr w:rsidR="0079647F" w14:paraId="4C9D644C" w14:textId="77777777" w:rsidTr="00623A36">
        <w:tc>
          <w:tcPr>
            <w:tcW w:w="1096" w:type="dxa"/>
            <w:tcBorders>
              <w:top w:val="single" w:sz="4" w:space="0" w:color="auto"/>
              <w:left w:val="single" w:sz="4" w:space="0" w:color="auto"/>
              <w:bottom w:val="single" w:sz="4" w:space="0" w:color="auto"/>
              <w:right w:val="single" w:sz="4" w:space="0" w:color="auto"/>
            </w:tcBorders>
          </w:tcPr>
          <w:p w14:paraId="4B364047" w14:textId="77777777" w:rsidR="0079647F" w:rsidRDefault="0079647F" w:rsidP="00623A36">
            <w:pPr>
              <w:pStyle w:val="TabelleInhalt"/>
              <w:rPr>
                <w:sz w:val="20"/>
                <w:szCs w:val="20"/>
              </w:rPr>
            </w:pPr>
            <w:r>
              <w:rPr>
                <w:sz w:val="20"/>
                <w:szCs w:val="20"/>
              </w:rPr>
              <w:t>ZK 2</w:t>
            </w:r>
          </w:p>
        </w:tc>
        <w:tc>
          <w:tcPr>
            <w:tcW w:w="2868" w:type="dxa"/>
            <w:tcBorders>
              <w:top w:val="single" w:sz="4" w:space="0" w:color="auto"/>
              <w:left w:val="single" w:sz="4" w:space="0" w:color="auto"/>
              <w:bottom w:val="single" w:sz="4" w:space="0" w:color="auto"/>
              <w:right w:val="single" w:sz="4" w:space="0" w:color="auto"/>
            </w:tcBorders>
          </w:tcPr>
          <w:p w14:paraId="7B4CCE90" w14:textId="77777777" w:rsidR="0079647F" w:rsidRPr="00F83E15" w:rsidRDefault="0079647F" w:rsidP="00623A36">
            <w:pPr>
              <w:pStyle w:val="TabelleInhalt"/>
              <w:rPr>
                <w:sz w:val="20"/>
                <w:szCs w:val="20"/>
              </w:rPr>
            </w:pPr>
            <w:r>
              <w:rPr>
                <w:sz w:val="20"/>
                <w:szCs w:val="20"/>
              </w:rPr>
              <w:t>Dienstleistungsfähigkeit</w:t>
            </w:r>
          </w:p>
        </w:tc>
      </w:tr>
      <w:tr w:rsidR="0079647F" w14:paraId="39856F59" w14:textId="77777777" w:rsidTr="00623A36">
        <w:tc>
          <w:tcPr>
            <w:tcW w:w="1096" w:type="dxa"/>
            <w:tcBorders>
              <w:top w:val="single" w:sz="4" w:space="0" w:color="auto"/>
              <w:left w:val="single" w:sz="4" w:space="0" w:color="auto"/>
              <w:bottom w:val="single" w:sz="4" w:space="0" w:color="auto"/>
              <w:right w:val="single" w:sz="4" w:space="0" w:color="auto"/>
            </w:tcBorders>
          </w:tcPr>
          <w:p w14:paraId="4D1D865C" w14:textId="77777777" w:rsidR="0079647F" w:rsidRDefault="0079647F" w:rsidP="00623A36">
            <w:pPr>
              <w:pStyle w:val="TabelleInhalt"/>
              <w:rPr>
                <w:sz w:val="20"/>
                <w:szCs w:val="20"/>
              </w:rPr>
            </w:pPr>
            <w:r>
              <w:rPr>
                <w:sz w:val="20"/>
                <w:szCs w:val="20"/>
              </w:rPr>
              <w:t>ZK 3</w:t>
            </w:r>
          </w:p>
        </w:tc>
        <w:tc>
          <w:tcPr>
            <w:tcW w:w="2868" w:type="dxa"/>
            <w:tcBorders>
              <w:top w:val="single" w:sz="4" w:space="0" w:color="auto"/>
              <w:left w:val="single" w:sz="4" w:space="0" w:color="auto"/>
              <w:bottom w:val="single" w:sz="4" w:space="0" w:color="auto"/>
              <w:right w:val="single" w:sz="4" w:space="0" w:color="auto"/>
            </w:tcBorders>
          </w:tcPr>
          <w:p w14:paraId="00B84D98" w14:textId="77777777" w:rsidR="0079647F" w:rsidRPr="00F83E15" w:rsidRDefault="0079647F" w:rsidP="00623A36">
            <w:pPr>
              <w:pStyle w:val="TabelleInhalt"/>
              <w:rPr>
                <w:sz w:val="20"/>
                <w:szCs w:val="20"/>
              </w:rPr>
            </w:pPr>
            <w:r w:rsidRPr="00F83E15">
              <w:rPr>
                <w:sz w:val="20"/>
                <w:szCs w:val="20"/>
              </w:rPr>
              <w:t>Referenzen</w:t>
            </w:r>
          </w:p>
        </w:tc>
      </w:tr>
      <w:tr w:rsidR="0079647F" w14:paraId="2E4F2E88" w14:textId="77777777" w:rsidTr="00623A36">
        <w:tc>
          <w:tcPr>
            <w:tcW w:w="1096" w:type="dxa"/>
            <w:tcBorders>
              <w:top w:val="single" w:sz="4" w:space="0" w:color="auto"/>
              <w:left w:val="single" w:sz="4" w:space="0" w:color="auto"/>
              <w:bottom w:val="single" w:sz="4" w:space="0" w:color="auto"/>
              <w:right w:val="single" w:sz="4" w:space="0" w:color="auto"/>
            </w:tcBorders>
            <w:hideMark/>
          </w:tcPr>
          <w:p w14:paraId="4F0D8CD6" w14:textId="77777777" w:rsidR="0079647F" w:rsidRDefault="0079647F" w:rsidP="00623A36">
            <w:pPr>
              <w:pStyle w:val="TabelleInhalt"/>
              <w:rPr>
                <w:sz w:val="20"/>
                <w:szCs w:val="20"/>
              </w:rPr>
            </w:pPr>
            <w:r>
              <w:rPr>
                <w:sz w:val="20"/>
                <w:szCs w:val="20"/>
              </w:rPr>
              <w:t>ZK 4</w:t>
            </w:r>
          </w:p>
        </w:tc>
        <w:tc>
          <w:tcPr>
            <w:tcW w:w="2868" w:type="dxa"/>
            <w:tcBorders>
              <w:top w:val="single" w:sz="4" w:space="0" w:color="auto"/>
              <w:left w:val="single" w:sz="4" w:space="0" w:color="auto"/>
              <w:bottom w:val="single" w:sz="4" w:space="0" w:color="auto"/>
              <w:right w:val="single" w:sz="4" w:space="0" w:color="auto"/>
            </w:tcBorders>
            <w:hideMark/>
          </w:tcPr>
          <w:p w14:paraId="55E0DB70" w14:textId="77777777" w:rsidR="0079647F" w:rsidRPr="00F83E15" w:rsidRDefault="0079647F" w:rsidP="00623A36">
            <w:pPr>
              <w:pStyle w:val="TabelleInhalt"/>
              <w:rPr>
                <w:sz w:val="20"/>
                <w:szCs w:val="20"/>
              </w:rPr>
            </w:pPr>
            <w:r w:rsidRPr="00F83E15">
              <w:rPr>
                <w:sz w:val="20"/>
                <w:szCs w:val="20"/>
              </w:rPr>
              <w:t>Schlüsselpersonen</w:t>
            </w:r>
          </w:p>
        </w:tc>
      </w:tr>
    </w:tbl>
    <w:p w14:paraId="70305BF5" w14:textId="166734FA" w:rsidR="00E93E60" w:rsidRDefault="00E93E60" w:rsidP="0079647F">
      <w:pPr>
        <w:pStyle w:val="Beschriftung"/>
        <w:spacing w:before="60"/>
      </w:pPr>
      <w:bookmarkStart w:id="112" w:name="_Toc4167144"/>
      <w:r>
        <w:t xml:space="preserve">Tabelle </w:t>
      </w:r>
      <w:r w:rsidR="00B428A6">
        <w:rPr>
          <w:noProof/>
        </w:rPr>
        <w:fldChar w:fldCharType="begin"/>
      </w:r>
      <w:r w:rsidR="00B428A6">
        <w:rPr>
          <w:noProof/>
        </w:rPr>
        <w:instrText xml:space="preserve"> SEQ Tabelle \* ARABIC </w:instrText>
      </w:r>
      <w:r w:rsidR="00B428A6">
        <w:rPr>
          <w:noProof/>
        </w:rPr>
        <w:fldChar w:fldCharType="separate"/>
      </w:r>
      <w:r w:rsidR="00022384">
        <w:rPr>
          <w:noProof/>
        </w:rPr>
        <w:t>5</w:t>
      </w:r>
      <w:r w:rsidR="00B428A6">
        <w:rPr>
          <w:noProof/>
        </w:rPr>
        <w:fldChar w:fldCharType="end"/>
      </w:r>
      <w:r>
        <w:t>:</w:t>
      </w:r>
      <w:r w:rsidR="00F83E15">
        <w:t xml:space="preserve"> Zuschlagskriterien</w:t>
      </w:r>
      <w:bookmarkEnd w:id="112"/>
    </w:p>
    <w:p w14:paraId="06F121F4" w14:textId="1B4D818D" w:rsidR="00053086" w:rsidRDefault="00053086" w:rsidP="00053086"/>
    <w:p w14:paraId="076FAD5B" w14:textId="3BEB183D" w:rsidR="009E1BC3" w:rsidRDefault="009E1BC3" w:rsidP="009E1BC3">
      <w:pPr>
        <w:pStyle w:val="berschrift2"/>
        <w:ind w:left="578" w:hanging="578"/>
      </w:pPr>
      <w:bookmarkStart w:id="113" w:name="_Toc4167128"/>
      <w:r>
        <w:t>Auswahl Rahmenvertragspartner</w:t>
      </w:r>
      <w:bookmarkEnd w:id="113"/>
    </w:p>
    <w:p w14:paraId="450D9F12" w14:textId="371BF266" w:rsidR="009E1BC3" w:rsidRDefault="009E1BC3" w:rsidP="00053086">
      <w:r>
        <w:t xml:space="preserve">Nach der Bewertung der Zuschlagskriterien schliesst das USZ mit den drei bestplatzierten Anbietern Rahmenverträge für die Funktion </w:t>
      </w:r>
      <w:r w:rsidR="00C942F0">
        <w:t xml:space="preserve">Bauherrenunterstützung Technisches Projektcontrolling </w:t>
      </w:r>
      <w:r>
        <w:t xml:space="preserve">ab. </w:t>
      </w:r>
    </w:p>
    <w:p w14:paraId="472C44E8" w14:textId="085C5FD6" w:rsidR="009E1BC3" w:rsidRDefault="009E1BC3" w:rsidP="00053086"/>
    <w:p w14:paraId="5AD54944" w14:textId="760AE38B" w:rsidR="009E1BC3" w:rsidRDefault="009E1BC3" w:rsidP="009E1BC3">
      <w:pPr>
        <w:pStyle w:val="berschrift2"/>
        <w:ind w:left="578" w:hanging="578"/>
      </w:pPr>
      <w:bookmarkStart w:id="114" w:name="_Ref3966061"/>
      <w:bookmarkStart w:id="115" w:name="_Ref3966098"/>
      <w:bookmarkStart w:id="116" w:name="_Toc4167129"/>
      <w:r>
        <w:lastRenderedPageBreak/>
        <w:t>Minitender</w:t>
      </w:r>
      <w:bookmarkEnd w:id="114"/>
      <w:bookmarkEnd w:id="115"/>
      <w:bookmarkEnd w:id="116"/>
    </w:p>
    <w:p w14:paraId="7D808C94" w14:textId="6F3F5CA7" w:rsidR="00B428A6" w:rsidRDefault="00B428A6" w:rsidP="00053086">
      <w:r w:rsidRPr="00B428A6">
        <w:t xml:space="preserve">Im Rahmen dieser Ausschreibung werden drei Rahmenvertragspartner ausgewählt und </w:t>
      </w:r>
      <w:r w:rsidR="00E21C2A">
        <w:t xml:space="preserve">        </w:t>
      </w:r>
      <w:r w:rsidRPr="00B428A6">
        <w:t xml:space="preserve">vertraglich gebunden. </w:t>
      </w:r>
    </w:p>
    <w:p w14:paraId="3DC3FDC2" w14:textId="054F3063" w:rsidR="009E1BC3" w:rsidRDefault="009E1BC3" w:rsidP="00053086">
      <w:r>
        <w:t xml:space="preserve">Sobald in einem der unter Kap. </w:t>
      </w:r>
      <w:r>
        <w:fldChar w:fldCharType="begin"/>
      </w:r>
      <w:r>
        <w:instrText xml:space="preserve"> REF _Ref535878089 \r \h </w:instrText>
      </w:r>
      <w:r>
        <w:fldChar w:fldCharType="separate"/>
      </w:r>
      <w:r w:rsidR="00022384">
        <w:t>1.4</w:t>
      </w:r>
      <w:r>
        <w:fldChar w:fldCharType="end"/>
      </w:r>
      <w:r>
        <w:t xml:space="preserve"> genannten Projekte seitens Bauherrschaft Ressourcenbedarf entsteht, wird das USZ einen kompakten Projektbeschrieb erstellen. </w:t>
      </w:r>
      <w:r w:rsidR="0079647F">
        <w:t xml:space="preserve">Auf Basis dieses Projektbeschriebs erstellen die drei Rahmenvertragspartner eine projektspezifische Aufwandschätzung. Unter Berücksichtigung der Bewertungsergebnisse der </w:t>
      </w:r>
      <w:r w:rsidR="0079647F" w:rsidRPr="0020341B">
        <w:t>Zuschlagskriterien (ZK 2 bis ZK 4) aus der vorliegenden Ausschreibung sowie der projektspezifischen Auf</w:t>
      </w:r>
      <w:r w:rsidR="0079647F">
        <w:t>wandschätzung wird ein Bestplatzierter bestimmt. Dieser erhält den projektspezifischen Zuschlag. Gibt es (wider Erwarten) zwei gleiche Bestplatzierte, so erhält der ursprünglich Erstplatzierte den Auftrag. Die Aufwandschätzung wird sodann als verbindliches Kostendach fixiert.</w:t>
      </w:r>
    </w:p>
    <w:p w14:paraId="5F611D66" w14:textId="77777777" w:rsidR="009E1BC3" w:rsidRPr="00053086" w:rsidRDefault="009E1BC3" w:rsidP="00053086"/>
    <w:p w14:paraId="42DDBE49" w14:textId="49FDA23C" w:rsidR="0031070E" w:rsidRDefault="0031070E" w:rsidP="00443527">
      <w:pPr>
        <w:pStyle w:val="berschrift1"/>
      </w:pPr>
      <w:bookmarkStart w:id="117" w:name="_Toc535848629"/>
      <w:bookmarkStart w:id="118" w:name="_Toc535869596"/>
      <w:bookmarkStart w:id="119" w:name="_Toc535848630"/>
      <w:bookmarkStart w:id="120" w:name="_Toc535869597"/>
      <w:bookmarkStart w:id="121" w:name="_Toc535848632"/>
      <w:bookmarkStart w:id="122" w:name="_Toc535869599"/>
      <w:bookmarkStart w:id="123" w:name="_Toc535848633"/>
      <w:bookmarkStart w:id="124" w:name="_Toc535869600"/>
      <w:bookmarkStart w:id="125" w:name="_Toc535848634"/>
      <w:bookmarkStart w:id="126" w:name="_Toc535869601"/>
      <w:bookmarkStart w:id="127" w:name="_Toc535848636"/>
      <w:bookmarkStart w:id="128" w:name="_Toc535869603"/>
      <w:bookmarkStart w:id="129" w:name="_Toc4167130"/>
      <w:bookmarkEnd w:id="117"/>
      <w:bookmarkEnd w:id="118"/>
      <w:bookmarkEnd w:id="119"/>
      <w:bookmarkEnd w:id="120"/>
      <w:bookmarkEnd w:id="121"/>
      <w:bookmarkEnd w:id="122"/>
      <w:bookmarkEnd w:id="123"/>
      <w:bookmarkEnd w:id="124"/>
      <w:bookmarkEnd w:id="125"/>
      <w:bookmarkEnd w:id="126"/>
      <w:bookmarkEnd w:id="127"/>
      <w:bookmarkEnd w:id="128"/>
      <w:r w:rsidRPr="00443527">
        <w:t>Kommerzielle</w:t>
      </w:r>
      <w:r w:rsidR="001440A6">
        <w:t xml:space="preserve"> </w:t>
      </w:r>
      <w:r w:rsidRPr="0031070E">
        <w:t>Anforderungen</w:t>
      </w:r>
      <w:bookmarkEnd w:id="129"/>
    </w:p>
    <w:p w14:paraId="38C88D98" w14:textId="430E6BBE" w:rsidR="00F85952" w:rsidRDefault="00F85952" w:rsidP="00443527">
      <w:pPr>
        <w:pStyle w:val="berschrift2"/>
      </w:pPr>
      <w:bookmarkStart w:id="130" w:name="_Ref535833381"/>
      <w:bookmarkStart w:id="131" w:name="_Toc4167131"/>
      <w:r w:rsidRPr="00443527">
        <w:t>Konditionen</w:t>
      </w:r>
      <w:bookmarkEnd w:id="130"/>
      <w:bookmarkEnd w:id="131"/>
      <w:r w:rsidR="00953E08">
        <w:t xml:space="preserve"> </w:t>
      </w:r>
    </w:p>
    <w:p w14:paraId="3D4147C8" w14:textId="5D307C12" w:rsidR="00D16DAC" w:rsidRPr="00724ADA" w:rsidRDefault="009E1BC3" w:rsidP="009E1BC3">
      <w:pPr>
        <w:pStyle w:val="berschrift3"/>
      </w:pPr>
      <w:bookmarkStart w:id="132" w:name="_Toc4167132"/>
      <w:r w:rsidRPr="00724ADA">
        <w:t>Angebotener Stundenansatz</w:t>
      </w:r>
      <w:bookmarkEnd w:id="132"/>
    </w:p>
    <w:p w14:paraId="5574A961" w14:textId="611F69BC" w:rsidR="00053086" w:rsidRDefault="00724ADA" w:rsidP="00053086">
      <w:r>
        <w:t xml:space="preserve">In Beilage D ist der Stundenansatz (Zeitmitteltarif) zu offerieren. </w:t>
      </w:r>
    </w:p>
    <w:p w14:paraId="142D7F23" w14:textId="7A44B487" w:rsidR="009E1BC3" w:rsidRDefault="009E1BC3" w:rsidP="00053086"/>
    <w:p w14:paraId="66BDA84A" w14:textId="77777777" w:rsidR="0079647F" w:rsidRDefault="0079647F" w:rsidP="0079647F">
      <w:pPr>
        <w:pStyle w:val="berschrift3"/>
      </w:pPr>
      <w:bookmarkStart w:id="133" w:name="_Toc1141607"/>
      <w:bookmarkStart w:id="134" w:name="_Toc3965784"/>
      <w:bookmarkStart w:id="135" w:name="_Toc4167133"/>
      <w:r>
        <w:t>Nebenkosten</w:t>
      </w:r>
      <w:bookmarkEnd w:id="133"/>
      <w:bookmarkEnd w:id="134"/>
      <w:bookmarkEnd w:id="135"/>
    </w:p>
    <w:p w14:paraId="14EE1D84" w14:textId="77777777" w:rsidR="0079647F" w:rsidRDefault="0079647F" w:rsidP="0079647F">
      <w:r>
        <w:t>Die Nebenkosten sind in den offerierten Stundenansatz einzukalkulieren.</w:t>
      </w:r>
    </w:p>
    <w:p w14:paraId="0DEF0362" w14:textId="77777777" w:rsidR="0079647F" w:rsidRDefault="0079647F" w:rsidP="0079647F">
      <w:r>
        <w:t>Zu den Nebenkosten gehören folgende Aufwendungen (Aufzählung nicht abschliessend):</w:t>
      </w:r>
    </w:p>
    <w:p w14:paraId="25618372" w14:textId="77777777" w:rsidR="0079647F" w:rsidRPr="00D04944" w:rsidRDefault="0079647F" w:rsidP="0079647F">
      <w:pPr>
        <w:pStyle w:val="Texteingerckt"/>
        <w:numPr>
          <w:ilvl w:val="0"/>
          <w:numId w:val="47"/>
        </w:numPr>
        <w:spacing w:after="160"/>
        <w:ind w:left="1077" w:hanging="357"/>
        <w:contextualSpacing/>
        <w:rPr>
          <w:rFonts w:ascii="ArialMT" w:hAnsi="ArialMT"/>
          <w:color w:val="000000"/>
          <w:lang w:eastAsia="de-CH"/>
        </w:rPr>
      </w:pPr>
      <w:r w:rsidRPr="00D04944">
        <w:rPr>
          <w:rFonts w:ascii="ArialMT" w:hAnsi="ArialMT"/>
          <w:color w:val="000000"/>
          <w:lang w:eastAsia="de-CH"/>
        </w:rPr>
        <w:t>Sämtliche Reisekosten</w:t>
      </w:r>
    </w:p>
    <w:p w14:paraId="28FC72C6" w14:textId="77777777" w:rsidR="0079647F" w:rsidRPr="00D04944" w:rsidRDefault="0079647F" w:rsidP="0079647F">
      <w:pPr>
        <w:pStyle w:val="Texteingerckt"/>
        <w:numPr>
          <w:ilvl w:val="0"/>
          <w:numId w:val="47"/>
        </w:numPr>
        <w:spacing w:after="160"/>
        <w:ind w:left="1077" w:hanging="357"/>
        <w:contextualSpacing/>
        <w:rPr>
          <w:rFonts w:ascii="ArialMT" w:hAnsi="ArialMT"/>
          <w:color w:val="000000"/>
          <w:lang w:eastAsia="de-CH"/>
        </w:rPr>
      </w:pPr>
      <w:r w:rsidRPr="00D04944">
        <w:rPr>
          <w:rFonts w:ascii="ArialMT" w:hAnsi="ArialMT"/>
          <w:color w:val="000000"/>
          <w:lang w:eastAsia="de-CH"/>
        </w:rPr>
        <w:t>Allfällige Spesen, wie z.B. Unterkunft und Verpflegung</w:t>
      </w:r>
    </w:p>
    <w:p w14:paraId="77CBDEE8" w14:textId="77777777" w:rsidR="0079647F" w:rsidRPr="00D04944" w:rsidRDefault="0079647F" w:rsidP="0079647F">
      <w:pPr>
        <w:pStyle w:val="Texteingerckt"/>
        <w:numPr>
          <w:ilvl w:val="0"/>
          <w:numId w:val="47"/>
        </w:numPr>
        <w:spacing w:after="160"/>
        <w:ind w:left="1077" w:hanging="357"/>
        <w:contextualSpacing/>
        <w:rPr>
          <w:rFonts w:ascii="ArialMT" w:hAnsi="ArialMT"/>
          <w:color w:val="000000"/>
          <w:lang w:eastAsia="de-CH"/>
        </w:rPr>
      </w:pPr>
      <w:r w:rsidRPr="00D04944">
        <w:rPr>
          <w:rFonts w:ascii="ArialMT" w:hAnsi="ArialMT"/>
          <w:color w:val="000000"/>
          <w:lang w:eastAsia="de-CH"/>
        </w:rPr>
        <w:t xml:space="preserve">Dokumentation aller Projektphasen </w:t>
      </w:r>
    </w:p>
    <w:p w14:paraId="63336756" w14:textId="77777777" w:rsidR="0079647F" w:rsidRPr="00D04944" w:rsidRDefault="0079647F" w:rsidP="0079647F">
      <w:pPr>
        <w:pStyle w:val="Texteingerckt"/>
        <w:numPr>
          <w:ilvl w:val="0"/>
          <w:numId w:val="47"/>
        </w:numPr>
        <w:spacing w:after="160"/>
        <w:ind w:left="1077" w:hanging="357"/>
        <w:contextualSpacing/>
        <w:rPr>
          <w:rFonts w:ascii="ArialMT" w:hAnsi="ArialMT"/>
          <w:color w:val="000000"/>
          <w:lang w:eastAsia="de-CH"/>
        </w:rPr>
      </w:pPr>
      <w:r w:rsidRPr="00D04944">
        <w:rPr>
          <w:rFonts w:ascii="ArialMT" w:hAnsi="ArialMT"/>
          <w:color w:val="000000"/>
          <w:lang w:eastAsia="de-CH"/>
        </w:rPr>
        <w:t>Sämtliche für die Auftragserledigung erfo</w:t>
      </w:r>
      <w:r>
        <w:rPr>
          <w:rFonts w:ascii="ArialMT" w:hAnsi="ArialMT"/>
          <w:color w:val="000000"/>
          <w:lang w:eastAsia="de-CH"/>
        </w:rPr>
        <w:t>rderlichen</w:t>
      </w:r>
      <w:r w:rsidRPr="00D04944">
        <w:rPr>
          <w:rFonts w:ascii="ArialMT" w:hAnsi="ArialMT"/>
          <w:color w:val="000000"/>
          <w:lang w:eastAsia="de-CH"/>
        </w:rPr>
        <w:t xml:space="preserve"> Pläne, Kopien und Datenträger usw.</w:t>
      </w:r>
    </w:p>
    <w:p w14:paraId="46102E3A" w14:textId="77777777" w:rsidR="0079647F" w:rsidRPr="00D04944" w:rsidRDefault="0079647F" w:rsidP="0079647F">
      <w:pPr>
        <w:pStyle w:val="Texteingerckt"/>
        <w:numPr>
          <w:ilvl w:val="0"/>
          <w:numId w:val="47"/>
        </w:numPr>
        <w:spacing w:after="160"/>
        <w:ind w:left="1077" w:hanging="357"/>
        <w:contextualSpacing/>
        <w:rPr>
          <w:rFonts w:ascii="ArialMT" w:hAnsi="ArialMT"/>
          <w:color w:val="000000"/>
          <w:lang w:eastAsia="de-CH"/>
        </w:rPr>
      </w:pPr>
      <w:r w:rsidRPr="00D04944">
        <w:rPr>
          <w:rFonts w:ascii="ArialMT" w:hAnsi="ArialMT"/>
          <w:color w:val="000000"/>
          <w:lang w:eastAsia="de-CH"/>
        </w:rPr>
        <w:t xml:space="preserve">Versicherungsprämien </w:t>
      </w:r>
      <w:r>
        <w:rPr>
          <w:rFonts w:ascii="ArialMT" w:hAnsi="ArialMT"/>
          <w:color w:val="000000"/>
          <w:lang w:eastAsia="de-CH"/>
        </w:rPr>
        <w:t xml:space="preserve">des Zuschlagsempfängers </w:t>
      </w:r>
      <w:r w:rsidRPr="00D04944">
        <w:rPr>
          <w:rFonts w:ascii="ArialMT" w:hAnsi="ArialMT"/>
          <w:color w:val="000000"/>
          <w:lang w:eastAsia="de-CH"/>
        </w:rPr>
        <w:t>(Berufshaftpflicht)</w:t>
      </w:r>
    </w:p>
    <w:p w14:paraId="75CA34B1" w14:textId="77777777" w:rsidR="0079647F" w:rsidRDefault="0079647F" w:rsidP="0079647F">
      <w:r>
        <w:t>Ausgenommen hiervon sind Reproduktionskosten für ausdrücklich im Voraus vereinbarte umfangreiche oder besonders auszustattende Dokumentationen.</w:t>
      </w:r>
    </w:p>
    <w:p w14:paraId="38CE8B2A" w14:textId="77777777" w:rsidR="0079647F" w:rsidRDefault="0079647F" w:rsidP="00053086"/>
    <w:p w14:paraId="4475AAD3" w14:textId="605F93EE" w:rsidR="00C118E1" w:rsidRDefault="00C118E1" w:rsidP="00327FFD">
      <w:pPr>
        <w:pStyle w:val="berschrift3"/>
      </w:pPr>
      <w:bookmarkStart w:id="136" w:name="_Toc4167134"/>
      <w:r>
        <w:t>Zusatzleistungen</w:t>
      </w:r>
      <w:bookmarkEnd w:id="136"/>
    </w:p>
    <w:p w14:paraId="17E1DEAC" w14:textId="61B03CE2" w:rsidR="00D16DAC" w:rsidRDefault="00C118E1" w:rsidP="00327FFD">
      <w:r>
        <w:t>Der</w:t>
      </w:r>
      <w:r w:rsidR="0033024F">
        <w:t xml:space="preserve"> in</w:t>
      </w:r>
      <w:r>
        <w:t xml:space="preserve"> </w:t>
      </w:r>
      <w:r w:rsidR="0033024F" w:rsidRPr="00C81389">
        <w:t xml:space="preserve">Beilage </w:t>
      </w:r>
      <w:r w:rsidR="00C81389" w:rsidRPr="00C81389">
        <w:t>D</w:t>
      </w:r>
      <w:r w:rsidR="0033024F">
        <w:t xml:space="preserve"> </w:t>
      </w:r>
      <w:r>
        <w:t xml:space="preserve">offerierte </w:t>
      </w:r>
      <w:r w:rsidRPr="00C118E1">
        <w:t xml:space="preserve">Stundenansatz </w:t>
      </w:r>
      <w:r>
        <w:t xml:space="preserve">gilt auch </w:t>
      </w:r>
      <w:r w:rsidRPr="00C118E1">
        <w:t>für allfällige Zusatzleistungen</w:t>
      </w:r>
      <w:r>
        <w:t xml:space="preserve"> </w:t>
      </w:r>
      <w:r w:rsidRPr="00C118E1">
        <w:t>(beispielsweise aufgrund Projektänderungen). Zusatzleistungen müssen ausgewiesen, begründet und im Voraus mit dem Projektlei</w:t>
      </w:r>
      <w:r>
        <w:t>ter des</w:t>
      </w:r>
      <w:r w:rsidRPr="00C118E1">
        <w:t xml:space="preserve"> </w:t>
      </w:r>
      <w:r>
        <w:t xml:space="preserve">USZ </w:t>
      </w:r>
      <w:r w:rsidRPr="00C118E1">
        <w:t xml:space="preserve">abgestimmt </w:t>
      </w:r>
      <w:r>
        <w:t xml:space="preserve">und bewilligt </w:t>
      </w:r>
      <w:r w:rsidRPr="00C118E1">
        <w:t>sein.</w:t>
      </w:r>
    </w:p>
    <w:p w14:paraId="5811F668" w14:textId="77777777" w:rsidR="00053086" w:rsidRPr="00043A61" w:rsidRDefault="00053086" w:rsidP="00053086"/>
    <w:p w14:paraId="4FD9C365" w14:textId="767D1CD8" w:rsidR="0031070E" w:rsidRDefault="0031070E" w:rsidP="00443527">
      <w:pPr>
        <w:pStyle w:val="berschrift2"/>
      </w:pPr>
      <w:bookmarkStart w:id="137" w:name="_Toc4167135"/>
      <w:r w:rsidRPr="00443527">
        <w:t>Vertrag</w:t>
      </w:r>
      <w:bookmarkEnd w:id="137"/>
    </w:p>
    <w:p w14:paraId="11BB8207" w14:textId="7E885C75" w:rsidR="0031070E" w:rsidRDefault="0031070E" w:rsidP="0080703A">
      <w:r>
        <w:t>Nach Erteilung des Zuschlags und Erhalt der entsprechenden Rechtskraftbescheinigung soll der folgende Vertrag abgeschlossen werden</w:t>
      </w:r>
      <w:r w:rsidR="00B428A6">
        <w:t xml:space="preserve"> (Vertragsvorlage in Beilage E)</w:t>
      </w:r>
      <w:r>
        <w:t>:</w:t>
      </w:r>
    </w:p>
    <w:p w14:paraId="4C72335D" w14:textId="7DA63B3E" w:rsidR="00E94F70" w:rsidRDefault="0031070E" w:rsidP="0080703A">
      <w:r>
        <w:t>Vertragsart:</w:t>
      </w:r>
      <w:r>
        <w:tab/>
      </w:r>
      <w:r w:rsidR="0080703A">
        <w:tab/>
      </w:r>
      <w:r w:rsidR="0080703A">
        <w:tab/>
      </w:r>
      <w:r w:rsidR="0080703A">
        <w:tab/>
      </w:r>
      <w:r w:rsidR="00BA7DE9">
        <w:t>Rahmenvertrag</w:t>
      </w:r>
    </w:p>
    <w:p w14:paraId="54294682" w14:textId="60D4CE9E" w:rsidR="0031070E" w:rsidRPr="0080703A" w:rsidRDefault="0031070E" w:rsidP="0080703A">
      <w:r>
        <w:t xml:space="preserve">Bestandteile des Vertrages: </w:t>
      </w:r>
      <w:r>
        <w:tab/>
      </w:r>
      <w:r w:rsidR="00D0089C">
        <w:tab/>
      </w:r>
      <w:r w:rsidRPr="00327FFD">
        <w:t>Bestellung</w:t>
      </w:r>
      <w:r w:rsidR="008C4AB5" w:rsidRPr="00327FFD">
        <w:t>en</w:t>
      </w:r>
      <w:r w:rsidRPr="00327FFD">
        <w:t xml:space="preserve"> des USZ</w:t>
      </w:r>
      <w:r w:rsidR="0080703A">
        <w:br/>
      </w:r>
      <w:r w:rsidRPr="00327FFD">
        <w:tab/>
      </w:r>
      <w:r w:rsidR="0080703A">
        <w:tab/>
      </w:r>
      <w:r w:rsidR="0080703A">
        <w:tab/>
      </w:r>
      <w:r w:rsidR="0080703A">
        <w:tab/>
      </w:r>
      <w:r w:rsidR="0080703A">
        <w:tab/>
      </w:r>
      <w:r w:rsidRPr="00327FFD">
        <w:t xml:space="preserve">Ausschreibungsunterlagen des USZ </w:t>
      </w:r>
      <w:r w:rsidRPr="00327FFD">
        <w:br/>
      </w:r>
      <w:r w:rsidRPr="00327FFD">
        <w:tab/>
      </w:r>
      <w:r w:rsidR="0080703A">
        <w:tab/>
      </w:r>
      <w:r w:rsidR="0080703A">
        <w:tab/>
      </w:r>
      <w:r w:rsidR="0080703A">
        <w:tab/>
      </w:r>
      <w:r w:rsidR="0080703A">
        <w:tab/>
      </w:r>
      <w:r w:rsidRPr="00327FFD">
        <w:t xml:space="preserve">(Submissionsdokumente gemäss </w:t>
      </w:r>
      <w:r w:rsidR="00351E55" w:rsidRPr="00327FFD">
        <w:t>Kapitel 3.1.1</w:t>
      </w:r>
      <w:r w:rsidR="0080703A">
        <w:t>)</w:t>
      </w:r>
      <w:r w:rsidR="0080703A">
        <w:br/>
      </w:r>
      <w:r w:rsidR="0080703A">
        <w:tab/>
      </w:r>
      <w:r w:rsidR="0080703A">
        <w:br/>
      </w:r>
      <w:r w:rsidRPr="00327FFD">
        <w:lastRenderedPageBreak/>
        <w:t>Alle vom Anbieter e</w:t>
      </w:r>
      <w:r w:rsidR="0080703A">
        <w:t xml:space="preserve">ingereichten Unterlagen, soweit </w:t>
      </w:r>
      <w:r w:rsidRPr="00327FFD">
        <w:t>diese nicht im Wi</w:t>
      </w:r>
      <w:r w:rsidR="00D0089C" w:rsidRPr="00327FFD">
        <w:t>derspruch zu den Submissionsdoku</w:t>
      </w:r>
      <w:r w:rsidRPr="00327FFD">
        <w:t>menten stehen</w:t>
      </w:r>
    </w:p>
    <w:p w14:paraId="4E82CD41" w14:textId="77777777" w:rsidR="0031070E" w:rsidRDefault="0031070E" w:rsidP="0080703A">
      <w:r>
        <w:t>Mit der Einreichung eines Angebots werden die vertraglichen Bestandteile als Teil des Gesamtvertrages akzeptiert.</w:t>
      </w:r>
    </w:p>
    <w:p w14:paraId="789A8359" w14:textId="4426D976" w:rsidR="0031070E" w:rsidRDefault="0031070E" w:rsidP="0080703A">
      <w:r w:rsidRPr="00327FFD">
        <w:t>Die allgemeinen Geschäftsbedingungen des Anbieters sind im Rahmen dieses Submissionsverfahrens und eines allfälligen Vertragsabschlusses nicht massgebend.</w:t>
      </w:r>
    </w:p>
    <w:p w14:paraId="5AADEE82" w14:textId="77777777" w:rsidR="00D376F8" w:rsidRDefault="009C7C02" w:rsidP="00443527">
      <w:pPr>
        <w:pStyle w:val="berschrift2"/>
      </w:pPr>
      <w:bookmarkStart w:id="138" w:name="_Toc4167136"/>
      <w:r w:rsidRPr="00443527">
        <w:t>Zahlungs</w:t>
      </w:r>
      <w:r w:rsidR="00226626">
        <w:t>- und Liefer</w:t>
      </w:r>
      <w:r w:rsidRPr="009C7C02">
        <w:t>bedingungen</w:t>
      </w:r>
      <w:bookmarkEnd w:id="138"/>
    </w:p>
    <w:p w14:paraId="5DA3D0C2" w14:textId="77777777" w:rsidR="00E161CA" w:rsidRDefault="00E161CA" w:rsidP="0080703A">
      <w:r>
        <w:t>Zahlungsbedingungen:</w:t>
      </w:r>
      <w:r>
        <w:tab/>
        <w:t>30 Tage Netto</w:t>
      </w:r>
    </w:p>
    <w:p w14:paraId="73064030" w14:textId="77777777" w:rsidR="00053086" w:rsidRPr="00206844" w:rsidRDefault="00053086" w:rsidP="0080703A"/>
    <w:p w14:paraId="7F1A08EB" w14:textId="77777777" w:rsidR="00E161CA" w:rsidRDefault="00E161CA" w:rsidP="00E161CA">
      <w:pPr>
        <w:pStyle w:val="berschrift1"/>
      </w:pPr>
      <w:bookmarkStart w:id="139" w:name="_Toc4167137"/>
      <w:r>
        <w:t>Copyright – Geheimhaltung</w:t>
      </w:r>
      <w:bookmarkEnd w:id="139"/>
    </w:p>
    <w:p w14:paraId="1EC0F9DA" w14:textId="77777777" w:rsidR="0079647F" w:rsidRDefault="0079647F" w:rsidP="0079647F">
      <w:r>
        <w:t>Die Submissionsdokumente dürfen ohne Genehmigung der Vergabestelle nicht für Dritte zugänglich gemacht werden. Alle Angaben aus diesem Pflichtenheft sind vertraulich zu behandeln. Diese Verpflichtung besteht auch dann, wenn ein Anbieter den Zuschlag nicht erhält.</w:t>
      </w:r>
    </w:p>
    <w:p w14:paraId="486EAC65" w14:textId="77777777" w:rsidR="00053086" w:rsidRDefault="00053086" w:rsidP="0080703A"/>
    <w:p w14:paraId="2C9E922F" w14:textId="77777777" w:rsidR="0079647F" w:rsidRDefault="0079647F" w:rsidP="0079647F">
      <w:pPr>
        <w:pStyle w:val="berschrift1"/>
        <w:tabs>
          <w:tab w:val="clear" w:pos="567"/>
        </w:tabs>
      </w:pPr>
      <w:bookmarkStart w:id="140" w:name="_Toc3816700"/>
      <w:bookmarkStart w:id="141" w:name="_Toc3965789"/>
      <w:bookmarkStart w:id="142" w:name="_Toc4167138"/>
      <w:r>
        <w:t>Vollständigkeitsklausel</w:t>
      </w:r>
      <w:bookmarkEnd w:id="140"/>
      <w:bookmarkEnd w:id="141"/>
      <w:bookmarkEnd w:id="142"/>
    </w:p>
    <w:p w14:paraId="5A5AD5D0" w14:textId="69C96400" w:rsidR="0079647F" w:rsidRDefault="0079647F" w:rsidP="0079647F">
      <w:pPr>
        <w:rPr>
          <w:rFonts w:cs="Arial"/>
          <w:lang w:eastAsia="de-CH"/>
        </w:rPr>
      </w:pPr>
      <w:r w:rsidRPr="0091478E">
        <w:rPr>
          <w:rFonts w:cs="Arial"/>
          <w:lang w:eastAsia="de-CH"/>
        </w:rPr>
        <w:t>Zum Leistungsumfang des Auftragnehmers</w:t>
      </w:r>
      <w:r w:rsidRPr="0091478E">
        <w:rPr>
          <w:rFonts w:cs="Arial"/>
          <w:b/>
          <w:bCs/>
          <w:sz w:val="18"/>
          <w:szCs w:val="18"/>
          <w:lang w:eastAsia="de-CH"/>
        </w:rPr>
        <w:t xml:space="preserve"> </w:t>
      </w:r>
      <w:r w:rsidRPr="0091478E">
        <w:rPr>
          <w:rFonts w:cs="Arial"/>
          <w:bCs/>
          <w:lang w:eastAsia="de-CH"/>
        </w:rPr>
        <w:t xml:space="preserve">gehören demnach auch alle Arbeiten, die zur Erstellung der Angebote, zur vertragsgemässen Ausführung der </w:t>
      </w:r>
      <w:r>
        <w:rPr>
          <w:rFonts w:cs="Arial"/>
          <w:bCs/>
          <w:lang w:eastAsia="de-CH"/>
        </w:rPr>
        <w:t>L</w:t>
      </w:r>
      <w:r w:rsidRPr="0091478E">
        <w:rPr>
          <w:rFonts w:cs="Arial"/>
          <w:bCs/>
          <w:lang w:eastAsia="de-CH"/>
        </w:rPr>
        <w:t xml:space="preserve">eistung und </w:t>
      </w:r>
      <w:r w:rsidRPr="0091478E">
        <w:rPr>
          <w:rFonts w:cs="Arial"/>
          <w:lang w:eastAsia="de-CH"/>
        </w:rPr>
        <w:t>zu de</w:t>
      </w:r>
      <w:r>
        <w:rPr>
          <w:rFonts w:cs="Arial"/>
          <w:lang w:eastAsia="de-CH"/>
        </w:rPr>
        <w:t>r</w:t>
      </w:r>
      <w:r w:rsidRPr="0091478E">
        <w:rPr>
          <w:rFonts w:cs="Arial"/>
          <w:lang w:eastAsia="de-CH"/>
        </w:rPr>
        <w:t>en vorausgesetzten Umsetzung notwendig sind, auch solche, die nicht explizit aus den Submissionsunterlagen, dem Rahmenvertrag und den zukünftigen Projektunterlagen (Minitender) infolge ungenügender Detaillierung oder aus anderen Gründen nicht erwähnt oder spezifiziert, jedoch für das zu recht erwartete Ergebnis im Rahmen der definierten Standards, sowie ganz generell dann für die Vertragserfüllung, erforderlich sind.</w:t>
      </w:r>
    </w:p>
    <w:p w14:paraId="6E0E533A" w14:textId="77777777" w:rsidR="0079647F" w:rsidRDefault="0079647F" w:rsidP="0079647F">
      <w:pPr>
        <w:rPr>
          <w:rFonts w:cs="Arial"/>
          <w:lang w:eastAsia="de-CH"/>
        </w:rPr>
      </w:pPr>
    </w:p>
    <w:p w14:paraId="1CA56CA5" w14:textId="77777777" w:rsidR="001B10FA" w:rsidRDefault="001B10FA" w:rsidP="001B10FA">
      <w:pPr>
        <w:pStyle w:val="berschrift1"/>
      </w:pPr>
      <w:bookmarkStart w:id="143" w:name="_Toc4167139"/>
      <w:r>
        <w:t>Bestätigung</w:t>
      </w:r>
      <w:bookmarkEnd w:id="143"/>
    </w:p>
    <w:p w14:paraId="1145C7B1" w14:textId="77777777" w:rsidR="001B10FA" w:rsidRDefault="001B10FA" w:rsidP="0080703A">
      <w:r>
        <w:t>Der Unterzeichnende bestätigt, dass er vorhergehende Bestimmungen gelesen und akzeptiert hat.</w:t>
      </w:r>
    </w:p>
    <w:p w14:paraId="3D0A8B4C" w14:textId="77777777" w:rsidR="001B10FA" w:rsidRDefault="001B10FA" w:rsidP="0080703A">
      <w:r>
        <w:t>Das eingegebene Angebot erfüllt sämtliche Punkte ohne Vorbehalt.</w:t>
      </w:r>
    </w:p>
    <w:p w14:paraId="588EACB6" w14:textId="77777777" w:rsidR="001B10FA" w:rsidRDefault="001B10FA" w:rsidP="0080703A"/>
    <w:p w14:paraId="7484B49B" w14:textId="77777777" w:rsidR="001B10FA" w:rsidRDefault="001B10FA" w:rsidP="0080703A"/>
    <w:p w14:paraId="22118D21" w14:textId="77777777" w:rsidR="001B10FA" w:rsidRDefault="001B10FA" w:rsidP="0080703A"/>
    <w:p w14:paraId="165FF758" w14:textId="77777777" w:rsidR="001B10FA" w:rsidRDefault="001B10FA" w:rsidP="0080703A"/>
    <w:p w14:paraId="62E68F51" w14:textId="35E0686B" w:rsidR="00351E55" w:rsidRDefault="001B10FA" w:rsidP="00327FFD">
      <w:r>
        <w:t xml:space="preserve">Ort, Datum </w:t>
      </w:r>
      <w:r>
        <w:tab/>
      </w:r>
      <w:r>
        <w:tab/>
      </w:r>
      <w:r>
        <w:tab/>
      </w:r>
      <w:r>
        <w:tab/>
      </w:r>
      <w:r>
        <w:tab/>
        <w:t>Stempel / Unterschrift</w:t>
      </w:r>
    </w:p>
    <w:sectPr w:rsidR="00351E55" w:rsidSect="00674A7F">
      <w:pgSz w:w="11907" w:h="16840" w:code="9"/>
      <w:pgMar w:top="1500" w:right="1842" w:bottom="851" w:left="1758" w:header="697"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C2671" w14:textId="77777777" w:rsidR="00623A36" w:rsidRDefault="00623A36">
      <w:r>
        <w:separator/>
      </w:r>
    </w:p>
  </w:endnote>
  <w:endnote w:type="continuationSeparator" w:id="0">
    <w:p w14:paraId="77457FAC" w14:textId="77777777" w:rsidR="00623A36" w:rsidRDefault="00623A36">
      <w:r>
        <w:continuationSeparator/>
      </w:r>
    </w:p>
  </w:endnote>
  <w:endnote w:type="continuationNotice" w:id="1">
    <w:p w14:paraId="6ADE85C2" w14:textId="77777777" w:rsidR="00623A36" w:rsidRDefault="00623A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utiger">
    <w:altName w:val="Calibri"/>
    <w:panose1 w:val="020B0400030504020204"/>
    <w:charset w:val="00"/>
    <w:family w:val="swiss"/>
    <w:pitch w:val="variable"/>
    <w:sig w:usb0="8000002F" w:usb1="4000004A"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DF605" w14:textId="77DFC08B" w:rsidR="00623A36" w:rsidRDefault="00623A36">
    <w:pPr>
      <w:pStyle w:val="Fuzeile"/>
      <w:pBdr>
        <w:top w:val="single" w:sz="6" w:space="1" w:color="auto"/>
      </w:pBdr>
      <w:tabs>
        <w:tab w:val="center" w:pos="4253"/>
        <w:tab w:val="right" w:pos="8364"/>
      </w:tabs>
    </w:pPr>
    <w:r>
      <w:rPr>
        <w:noProof/>
      </w:rPr>
      <w:fldChar w:fldCharType="begin"/>
    </w:r>
    <w:r>
      <w:rPr>
        <w:noProof/>
      </w:rPr>
      <w:instrText xml:space="preserve"> FILENAME </w:instrText>
    </w:r>
    <w:r>
      <w:rPr>
        <w:noProof/>
      </w:rPr>
      <w:fldChar w:fldCharType="separate"/>
    </w:r>
    <w:r>
      <w:rPr>
        <w:noProof/>
      </w:rPr>
      <w:t>Ausschreibungsbedingungen_Techn. Projektcontrolling</w:t>
    </w:r>
    <w:r>
      <w:rPr>
        <w:noProof/>
      </w:rPr>
      <w:fldChar w:fldCharType="end"/>
    </w:r>
    <w:r>
      <w:tab/>
    </w:r>
    <w:r>
      <w:tab/>
    </w:r>
    <w:r>
      <w:rPr>
        <w:rStyle w:val="Seitenzahl"/>
      </w:rPr>
      <w:fldChar w:fldCharType="begin"/>
    </w:r>
    <w:r>
      <w:rPr>
        <w:rStyle w:val="Seitenzahl"/>
      </w:rPr>
      <w:instrText xml:space="preserve"> PAGE </w:instrText>
    </w:r>
    <w:r>
      <w:rPr>
        <w:rStyle w:val="Seitenzahl"/>
      </w:rPr>
      <w:fldChar w:fldCharType="separate"/>
    </w:r>
    <w:r w:rsidR="00BA275D">
      <w:rPr>
        <w:rStyle w:val="Seitenzahl"/>
        <w:noProof/>
      </w:rPr>
      <w:t>14</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BA275D">
      <w:rPr>
        <w:rStyle w:val="Seitenzahl"/>
        <w:noProof/>
      </w:rPr>
      <w:t>14</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27BFB" w14:textId="7E97DEB4" w:rsidR="00623A36" w:rsidRDefault="00623A36" w:rsidP="00674A7F">
    <w:pPr>
      <w:pStyle w:val="Fuzeile"/>
      <w:tabs>
        <w:tab w:val="right" w:pos="8280"/>
      </w:tabs>
    </w:pPr>
    <w:r>
      <w:rPr>
        <w:noProof/>
      </w:rPr>
      <w:fldChar w:fldCharType="begin"/>
    </w:r>
    <w:r>
      <w:rPr>
        <w:noProof/>
      </w:rPr>
      <w:instrText xml:space="preserve"> FILENAME </w:instrText>
    </w:r>
    <w:r>
      <w:rPr>
        <w:noProof/>
      </w:rPr>
      <w:fldChar w:fldCharType="separate"/>
    </w:r>
    <w:r>
      <w:rPr>
        <w:noProof/>
      </w:rPr>
      <w:t>Ausschreibungsbedingungen_Techn. Projektcontrolling</w:t>
    </w:r>
    <w:r>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742D6" w14:textId="77777777" w:rsidR="00623A36" w:rsidRDefault="00623A36">
      <w:r>
        <w:separator/>
      </w:r>
    </w:p>
  </w:footnote>
  <w:footnote w:type="continuationSeparator" w:id="0">
    <w:p w14:paraId="64034C65" w14:textId="77777777" w:rsidR="00623A36" w:rsidRDefault="00623A36">
      <w:r>
        <w:continuationSeparator/>
      </w:r>
    </w:p>
  </w:footnote>
  <w:footnote w:type="continuationNotice" w:id="1">
    <w:p w14:paraId="4ABBCDA6" w14:textId="77777777" w:rsidR="00623A36" w:rsidRDefault="00623A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2AC46" w14:textId="77777777" w:rsidR="00623A36" w:rsidRPr="00075951" w:rsidRDefault="00623A36" w:rsidP="00075951">
    <w:pPr>
      <w:pStyle w:val="Kopfzeile"/>
      <w:ind w:left="-1134" w:right="-133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A47AC" w14:textId="77777777" w:rsidR="00623A36" w:rsidRDefault="00623A36" w:rsidP="00075951">
    <w:pPr>
      <w:pStyle w:val="Kopfzeile"/>
      <w:tabs>
        <w:tab w:val="center" w:pos="4111"/>
      </w:tabs>
      <w:ind w:left="-1134" w:right="-104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2B0CA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4EC3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981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8215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FEA1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6C3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D62F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8E2021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3F8A40A"/>
    <w:lvl w:ilvl="0">
      <w:start w:val="1"/>
      <w:numFmt w:val="bullet"/>
      <w:lvlText w:val="-"/>
      <w:lvlJc w:val="left"/>
      <w:pPr>
        <w:tabs>
          <w:tab w:val="num" w:pos="360"/>
        </w:tabs>
        <w:ind w:left="360" w:hanging="360"/>
      </w:pPr>
      <w:rPr>
        <w:rFonts w:ascii="Arial" w:hAnsi="Arial" w:hint="default"/>
        <w:b w:val="0"/>
        <w:i w:val="0"/>
        <w:spacing w:val="8"/>
        <w:sz w:val="21"/>
      </w:rPr>
    </w:lvl>
  </w:abstractNum>
  <w:abstractNum w:abstractNumId="9" w15:restartNumberingAfterBreak="0">
    <w:nsid w:val="09123289"/>
    <w:multiLevelType w:val="hybridMultilevel"/>
    <w:tmpl w:val="EFCCF468"/>
    <w:lvl w:ilvl="0" w:tplc="F2F2AEE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10" w15:restartNumberingAfterBreak="0">
    <w:nsid w:val="0E336763"/>
    <w:multiLevelType w:val="hybridMultilevel"/>
    <w:tmpl w:val="0032E82E"/>
    <w:lvl w:ilvl="0" w:tplc="04070001">
      <w:start w:val="1"/>
      <w:numFmt w:val="bullet"/>
      <w:lvlText w:val=""/>
      <w:lvlJc w:val="left"/>
      <w:pPr>
        <w:tabs>
          <w:tab w:val="num" w:pos="1428"/>
        </w:tabs>
        <w:ind w:left="1428" w:hanging="360"/>
      </w:pPr>
      <w:rPr>
        <w:rFonts w:ascii="Symbol" w:hAnsi="Symbol" w:hint="default"/>
      </w:rPr>
    </w:lvl>
    <w:lvl w:ilvl="1" w:tplc="08070003" w:tentative="1">
      <w:start w:val="1"/>
      <w:numFmt w:val="bullet"/>
      <w:lvlText w:val="o"/>
      <w:lvlJc w:val="left"/>
      <w:pPr>
        <w:tabs>
          <w:tab w:val="num" w:pos="2148"/>
        </w:tabs>
        <w:ind w:left="2148" w:hanging="360"/>
      </w:pPr>
      <w:rPr>
        <w:rFonts w:ascii="Courier New" w:hAnsi="Courier New" w:cs="Courier New" w:hint="default"/>
      </w:rPr>
    </w:lvl>
    <w:lvl w:ilvl="2" w:tplc="08070005" w:tentative="1">
      <w:start w:val="1"/>
      <w:numFmt w:val="bullet"/>
      <w:lvlText w:val=""/>
      <w:lvlJc w:val="left"/>
      <w:pPr>
        <w:tabs>
          <w:tab w:val="num" w:pos="2868"/>
        </w:tabs>
        <w:ind w:left="2868" w:hanging="360"/>
      </w:pPr>
      <w:rPr>
        <w:rFonts w:ascii="Wingdings" w:hAnsi="Wingdings" w:hint="default"/>
      </w:rPr>
    </w:lvl>
    <w:lvl w:ilvl="3" w:tplc="08070001" w:tentative="1">
      <w:start w:val="1"/>
      <w:numFmt w:val="bullet"/>
      <w:lvlText w:val=""/>
      <w:lvlJc w:val="left"/>
      <w:pPr>
        <w:tabs>
          <w:tab w:val="num" w:pos="3588"/>
        </w:tabs>
        <w:ind w:left="3588" w:hanging="360"/>
      </w:pPr>
      <w:rPr>
        <w:rFonts w:ascii="Symbol" w:hAnsi="Symbol" w:hint="default"/>
      </w:rPr>
    </w:lvl>
    <w:lvl w:ilvl="4" w:tplc="08070003" w:tentative="1">
      <w:start w:val="1"/>
      <w:numFmt w:val="bullet"/>
      <w:lvlText w:val="o"/>
      <w:lvlJc w:val="left"/>
      <w:pPr>
        <w:tabs>
          <w:tab w:val="num" w:pos="4308"/>
        </w:tabs>
        <w:ind w:left="4308" w:hanging="360"/>
      </w:pPr>
      <w:rPr>
        <w:rFonts w:ascii="Courier New" w:hAnsi="Courier New" w:cs="Courier New" w:hint="default"/>
      </w:rPr>
    </w:lvl>
    <w:lvl w:ilvl="5" w:tplc="08070005" w:tentative="1">
      <w:start w:val="1"/>
      <w:numFmt w:val="bullet"/>
      <w:lvlText w:val=""/>
      <w:lvlJc w:val="left"/>
      <w:pPr>
        <w:tabs>
          <w:tab w:val="num" w:pos="5028"/>
        </w:tabs>
        <w:ind w:left="5028" w:hanging="360"/>
      </w:pPr>
      <w:rPr>
        <w:rFonts w:ascii="Wingdings" w:hAnsi="Wingdings" w:hint="default"/>
      </w:rPr>
    </w:lvl>
    <w:lvl w:ilvl="6" w:tplc="08070001" w:tentative="1">
      <w:start w:val="1"/>
      <w:numFmt w:val="bullet"/>
      <w:lvlText w:val=""/>
      <w:lvlJc w:val="left"/>
      <w:pPr>
        <w:tabs>
          <w:tab w:val="num" w:pos="5748"/>
        </w:tabs>
        <w:ind w:left="5748" w:hanging="360"/>
      </w:pPr>
      <w:rPr>
        <w:rFonts w:ascii="Symbol" w:hAnsi="Symbol" w:hint="default"/>
      </w:rPr>
    </w:lvl>
    <w:lvl w:ilvl="7" w:tplc="08070003" w:tentative="1">
      <w:start w:val="1"/>
      <w:numFmt w:val="bullet"/>
      <w:lvlText w:val="o"/>
      <w:lvlJc w:val="left"/>
      <w:pPr>
        <w:tabs>
          <w:tab w:val="num" w:pos="6468"/>
        </w:tabs>
        <w:ind w:left="6468" w:hanging="360"/>
      </w:pPr>
      <w:rPr>
        <w:rFonts w:ascii="Courier New" w:hAnsi="Courier New" w:cs="Courier New" w:hint="default"/>
      </w:rPr>
    </w:lvl>
    <w:lvl w:ilvl="8" w:tplc="0807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3501A00"/>
    <w:multiLevelType w:val="hybridMultilevel"/>
    <w:tmpl w:val="1736E53C"/>
    <w:lvl w:ilvl="0" w:tplc="AB7AF50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4D855C8"/>
    <w:multiLevelType w:val="hybridMultilevel"/>
    <w:tmpl w:val="2C9492A4"/>
    <w:lvl w:ilvl="0" w:tplc="9F3E7BB4">
      <w:start w:val="2"/>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BE55EEB"/>
    <w:multiLevelType w:val="hybridMultilevel"/>
    <w:tmpl w:val="C50010C8"/>
    <w:lvl w:ilvl="0" w:tplc="F6001C5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15:restartNumberingAfterBreak="0">
    <w:nsid w:val="202E4B35"/>
    <w:multiLevelType w:val="hybridMultilevel"/>
    <w:tmpl w:val="FBDCE86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26857F23"/>
    <w:multiLevelType w:val="hybridMultilevel"/>
    <w:tmpl w:val="40349B5A"/>
    <w:lvl w:ilvl="0" w:tplc="4F0CD33C">
      <w:start w:val="1"/>
      <w:numFmt w:val="bullet"/>
      <w:lvlText w:val=""/>
      <w:lvlJc w:val="left"/>
      <w:pPr>
        <w:ind w:left="644" w:hanging="360"/>
      </w:pPr>
      <w:rPr>
        <w:rFonts w:ascii="Wingdings" w:hAnsi="Wingdings" w:hint="default"/>
        <w:b w:val="0"/>
        <w:i w:val="0"/>
        <w:color w:val="auto"/>
        <w:spacing w:val="8"/>
        <w:sz w:val="21"/>
      </w:r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275068A5"/>
    <w:multiLevelType w:val="hybridMultilevel"/>
    <w:tmpl w:val="7E1445A0"/>
    <w:lvl w:ilvl="0" w:tplc="04070001">
      <w:start w:val="1"/>
      <w:numFmt w:val="bullet"/>
      <w:lvlText w:val=""/>
      <w:lvlJc w:val="left"/>
      <w:pPr>
        <w:ind w:left="927" w:hanging="360"/>
      </w:pPr>
      <w:rPr>
        <w:rFonts w:ascii="Symbol" w:hAnsi="Symbol" w:hint="default"/>
      </w:rPr>
    </w:lvl>
    <w:lvl w:ilvl="1" w:tplc="08070003" w:tentative="1">
      <w:start w:val="1"/>
      <w:numFmt w:val="bullet"/>
      <w:lvlText w:val="o"/>
      <w:lvlJc w:val="left"/>
      <w:pPr>
        <w:ind w:left="1647" w:hanging="360"/>
      </w:pPr>
      <w:rPr>
        <w:rFonts w:ascii="Courier New" w:hAnsi="Courier New" w:cs="Courier New"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17" w15:restartNumberingAfterBreak="0">
    <w:nsid w:val="30AD272A"/>
    <w:multiLevelType w:val="hybridMultilevel"/>
    <w:tmpl w:val="ACA841A4"/>
    <w:lvl w:ilvl="0" w:tplc="897AA97C">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345446B4"/>
    <w:multiLevelType w:val="hybridMultilevel"/>
    <w:tmpl w:val="615A31F8"/>
    <w:lvl w:ilvl="0" w:tplc="9F3E7BB4">
      <w:start w:val="2"/>
      <w:numFmt w:val="bullet"/>
      <w:lvlText w:val="-"/>
      <w:lvlJc w:val="left"/>
      <w:pPr>
        <w:ind w:left="1287" w:hanging="360"/>
      </w:pPr>
      <w:rPr>
        <w:rFonts w:ascii="Arial" w:eastAsia="Times New Roman" w:hAnsi="Arial" w:cs="Aria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9" w15:restartNumberingAfterBreak="0">
    <w:nsid w:val="35C63A64"/>
    <w:multiLevelType w:val="hybridMultilevel"/>
    <w:tmpl w:val="B27812C4"/>
    <w:lvl w:ilvl="0" w:tplc="0807000F">
      <w:start w:val="1"/>
      <w:numFmt w:val="decimal"/>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0" w15:restartNumberingAfterBreak="0">
    <w:nsid w:val="3EC24DD4"/>
    <w:multiLevelType w:val="hybridMultilevel"/>
    <w:tmpl w:val="28549DB0"/>
    <w:lvl w:ilvl="0" w:tplc="08070017">
      <w:start w:val="1"/>
      <w:numFmt w:val="lowerLetter"/>
      <w:lvlText w:val="%1)"/>
      <w:lvlJc w:val="left"/>
      <w:pPr>
        <w:ind w:left="1287" w:hanging="360"/>
      </w:pPr>
    </w:lvl>
    <w:lvl w:ilvl="1" w:tplc="08070019" w:tentative="1">
      <w:start w:val="1"/>
      <w:numFmt w:val="lowerLetter"/>
      <w:lvlText w:val="%2."/>
      <w:lvlJc w:val="left"/>
      <w:pPr>
        <w:ind w:left="2007" w:hanging="360"/>
      </w:pPr>
    </w:lvl>
    <w:lvl w:ilvl="2" w:tplc="0807001B" w:tentative="1">
      <w:start w:val="1"/>
      <w:numFmt w:val="lowerRoman"/>
      <w:lvlText w:val="%3."/>
      <w:lvlJc w:val="right"/>
      <w:pPr>
        <w:ind w:left="2727" w:hanging="180"/>
      </w:pPr>
    </w:lvl>
    <w:lvl w:ilvl="3" w:tplc="0807000F" w:tentative="1">
      <w:start w:val="1"/>
      <w:numFmt w:val="decimal"/>
      <w:lvlText w:val="%4."/>
      <w:lvlJc w:val="left"/>
      <w:pPr>
        <w:ind w:left="3447" w:hanging="360"/>
      </w:pPr>
    </w:lvl>
    <w:lvl w:ilvl="4" w:tplc="08070019" w:tentative="1">
      <w:start w:val="1"/>
      <w:numFmt w:val="lowerLetter"/>
      <w:lvlText w:val="%5."/>
      <w:lvlJc w:val="left"/>
      <w:pPr>
        <w:ind w:left="4167" w:hanging="360"/>
      </w:pPr>
    </w:lvl>
    <w:lvl w:ilvl="5" w:tplc="0807001B" w:tentative="1">
      <w:start w:val="1"/>
      <w:numFmt w:val="lowerRoman"/>
      <w:lvlText w:val="%6."/>
      <w:lvlJc w:val="right"/>
      <w:pPr>
        <w:ind w:left="4887" w:hanging="180"/>
      </w:pPr>
    </w:lvl>
    <w:lvl w:ilvl="6" w:tplc="0807000F" w:tentative="1">
      <w:start w:val="1"/>
      <w:numFmt w:val="decimal"/>
      <w:lvlText w:val="%7."/>
      <w:lvlJc w:val="left"/>
      <w:pPr>
        <w:ind w:left="5607" w:hanging="360"/>
      </w:pPr>
    </w:lvl>
    <w:lvl w:ilvl="7" w:tplc="08070019" w:tentative="1">
      <w:start w:val="1"/>
      <w:numFmt w:val="lowerLetter"/>
      <w:lvlText w:val="%8."/>
      <w:lvlJc w:val="left"/>
      <w:pPr>
        <w:ind w:left="6327" w:hanging="360"/>
      </w:pPr>
    </w:lvl>
    <w:lvl w:ilvl="8" w:tplc="0807001B" w:tentative="1">
      <w:start w:val="1"/>
      <w:numFmt w:val="lowerRoman"/>
      <w:lvlText w:val="%9."/>
      <w:lvlJc w:val="right"/>
      <w:pPr>
        <w:ind w:left="7047" w:hanging="180"/>
      </w:pPr>
    </w:lvl>
  </w:abstractNum>
  <w:abstractNum w:abstractNumId="21" w15:restartNumberingAfterBreak="0">
    <w:nsid w:val="416155B5"/>
    <w:multiLevelType w:val="hybridMultilevel"/>
    <w:tmpl w:val="78A23F6E"/>
    <w:lvl w:ilvl="0" w:tplc="3368A696">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460E5106"/>
    <w:multiLevelType w:val="hybridMultilevel"/>
    <w:tmpl w:val="20E43794"/>
    <w:lvl w:ilvl="0" w:tplc="9F3E7BB4">
      <w:start w:val="2"/>
      <w:numFmt w:val="bullet"/>
      <w:lvlText w:val="-"/>
      <w:lvlJc w:val="left"/>
      <w:pPr>
        <w:ind w:left="1287" w:hanging="360"/>
      </w:pPr>
      <w:rPr>
        <w:rFonts w:ascii="Arial" w:eastAsia="Times New Roman" w:hAnsi="Arial" w:cs="Aria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23" w15:restartNumberingAfterBreak="0">
    <w:nsid w:val="48007B0B"/>
    <w:multiLevelType w:val="hybridMultilevel"/>
    <w:tmpl w:val="A9A475DA"/>
    <w:lvl w:ilvl="0" w:tplc="D974F146">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4E1709EC"/>
    <w:multiLevelType w:val="hybridMultilevel"/>
    <w:tmpl w:val="667E8022"/>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5" w15:restartNumberingAfterBreak="0">
    <w:nsid w:val="52D50792"/>
    <w:multiLevelType w:val="multilevel"/>
    <w:tmpl w:val="0E1E0A76"/>
    <w:lvl w:ilvl="0">
      <w:start w:val="1"/>
      <w:numFmt w:val="ordinal"/>
      <w:pStyle w:val="berschrift1"/>
      <w:lvlText w:val="%1"/>
      <w:lvlJc w:val="left"/>
      <w:pPr>
        <w:tabs>
          <w:tab w:val="num" w:pos="567"/>
        </w:tabs>
        <w:ind w:left="567" w:hanging="567"/>
      </w:pPr>
      <w:rPr>
        <w:rFonts w:hint="default"/>
      </w:rPr>
    </w:lvl>
    <w:lvl w:ilvl="1">
      <w:start w:val="1"/>
      <w:numFmt w:val="decimal"/>
      <w:pStyle w:val="berschrift2"/>
      <w:lvlText w:val="%1%2"/>
      <w:lvlJc w:val="left"/>
      <w:pPr>
        <w:tabs>
          <w:tab w:val="num" w:pos="570"/>
        </w:tabs>
        <w:ind w:left="570" w:hanging="57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1135"/>
        </w:tabs>
        <w:ind w:left="1135"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46271FB"/>
    <w:multiLevelType w:val="hybridMultilevel"/>
    <w:tmpl w:val="C028757A"/>
    <w:lvl w:ilvl="0" w:tplc="EA94C318">
      <w:numFmt w:val="bullet"/>
      <w:lvlText w:val="•"/>
      <w:lvlJc w:val="left"/>
      <w:pPr>
        <w:ind w:left="927" w:hanging="360"/>
      </w:pPr>
      <w:rPr>
        <w:rFonts w:ascii="Arial" w:eastAsia="Times New Roman" w:hAnsi="Arial" w:cs="Arial" w:hint="default"/>
      </w:rPr>
    </w:lvl>
    <w:lvl w:ilvl="1" w:tplc="08070003" w:tentative="1">
      <w:start w:val="1"/>
      <w:numFmt w:val="bullet"/>
      <w:lvlText w:val="o"/>
      <w:lvlJc w:val="left"/>
      <w:pPr>
        <w:ind w:left="1647" w:hanging="360"/>
      </w:pPr>
      <w:rPr>
        <w:rFonts w:ascii="Courier New" w:hAnsi="Courier New" w:cs="Courier New"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27" w15:restartNumberingAfterBreak="0">
    <w:nsid w:val="56B63E58"/>
    <w:multiLevelType w:val="hybridMultilevel"/>
    <w:tmpl w:val="0BD09594"/>
    <w:lvl w:ilvl="0" w:tplc="08070001">
      <w:start w:val="1"/>
      <w:numFmt w:val="bullet"/>
      <w:lvlText w:val=""/>
      <w:lvlJc w:val="left"/>
      <w:pPr>
        <w:ind w:left="1287" w:hanging="360"/>
      </w:pPr>
      <w:rPr>
        <w:rFonts w:ascii="Symbol" w:hAnsi="Symbo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28" w15:restartNumberingAfterBreak="0">
    <w:nsid w:val="57407DFF"/>
    <w:multiLevelType w:val="multilevel"/>
    <w:tmpl w:val="8A765D78"/>
    <w:lvl w:ilvl="0">
      <w:start w:val="1"/>
      <w:numFmt w:val="decimal"/>
      <w:isLgl/>
      <w:lvlText w:val="%1"/>
      <w:lvlJc w:val="left"/>
      <w:pPr>
        <w:tabs>
          <w:tab w:val="num" w:pos="851"/>
        </w:tabs>
        <w:ind w:left="851" w:hanging="851"/>
      </w:pPr>
      <w:rPr>
        <w:rFonts w:ascii="Frutiger" w:hAnsi="Frutiger" w:hint="default"/>
        <w:b/>
        <w:i w:val="0"/>
        <w:sz w:val="24"/>
        <w:szCs w:val="24"/>
      </w:rPr>
    </w:lvl>
    <w:lvl w:ilvl="1">
      <w:start w:val="1"/>
      <w:numFmt w:val="decimal"/>
      <w:isLgl/>
      <w:lvlText w:val="%1.%2"/>
      <w:lvlJc w:val="left"/>
      <w:pPr>
        <w:tabs>
          <w:tab w:val="num" w:pos="851"/>
        </w:tabs>
        <w:ind w:left="851" w:hanging="851"/>
      </w:pPr>
      <w:rPr>
        <w:rFonts w:cs="Times New Roman"/>
        <w:b w:val="0"/>
        <w:bCs w:val="0"/>
        <w:i w:val="0"/>
        <w:iCs w:val="0"/>
        <w:caps w:val="0"/>
        <w:smallCaps w:val="0"/>
        <w:strike w:val="0"/>
        <w:dstrike w:val="0"/>
        <w:noProof w:val="0"/>
        <w:vanish w:val="0"/>
        <w:color w:val="auto"/>
        <w:position w:val="0"/>
        <w:u w:val="none"/>
        <w:vertAlign w:val="baseline"/>
        <w:em w:val="none"/>
      </w:rPr>
    </w:lvl>
    <w:lvl w:ilvl="2">
      <w:start w:val="1"/>
      <w:numFmt w:val="decimal"/>
      <w:isLgl/>
      <w:lvlText w:val="%1.%2.%3"/>
      <w:lvlJc w:val="left"/>
      <w:pPr>
        <w:tabs>
          <w:tab w:val="num" w:pos="851"/>
        </w:tabs>
        <w:ind w:left="851" w:hanging="851"/>
      </w:pPr>
      <w:rPr>
        <w:rFonts w:ascii="Frutiger" w:hAnsi="Frutiger" w:hint="default"/>
        <w:b w:val="0"/>
        <w:i w:val="0"/>
        <w:sz w:val="22"/>
        <w:szCs w:val="22"/>
      </w:rPr>
    </w:lvl>
    <w:lvl w:ilvl="3">
      <w:start w:val="1"/>
      <w:numFmt w:val="decimal"/>
      <w:isLgl/>
      <w:lvlText w:val="%1.%2.%3.%4"/>
      <w:lvlJc w:val="left"/>
      <w:pPr>
        <w:tabs>
          <w:tab w:val="num" w:pos="851"/>
        </w:tabs>
        <w:ind w:left="851" w:hanging="851"/>
      </w:pPr>
      <w:rPr>
        <w:rFonts w:ascii="Arial" w:hAnsi="Arial" w:hint="default"/>
        <w:b w:val="0"/>
        <w:i w:val="0"/>
        <w:sz w:val="22"/>
      </w:rPr>
    </w:lvl>
    <w:lvl w:ilvl="4">
      <w:start w:val="1"/>
      <w:numFmt w:val="decimal"/>
      <w:lvlText w:val="%5."/>
      <w:lvlJc w:val="left"/>
      <w:pPr>
        <w:tabs>
          <w:tab w:val="num" w:pos="1648"/>
        </w:tabs>
        <w:ind w:left="1360" w:hanging="792"/>
      </w:pPr>
      <w:rPr>
        <w:rFonts w:ascii="Arial" w:eastAsia="Times New Roman" w:hAnsi="Arial" w:cs="Times New Roman"/>
        <w:b w:val="0"/>
        <w:i w:val="0"/>
        <w:sz w:val="22"/>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15:restartNumberingAfterBreak="0">
    <w:nsid w:val="71911DD4"/>
    <w:multiLevelType w:val="hybridMultilevel"/>
    <w:tmpl w:val="61A21CE8"/>
    <w:lvl w:ilvl="0" w:tplc="EA069186">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0" w15:restartNumberingAfterBreak="0">
    <w:nsid w:val="7F122520"/>
    <w:multiLevelType w:val="hybridMultilevel"/>
    <w:tmpl w:val="3F528432"/>
    <w:lvl w:ilvl="0" w:tplc="C1E4C360">
      <w:start w:val="1"/>
      <w:numFmt w:val="bullet"/>
      <w:lvlText w:val="•"/>
      <w:lvlJc w:val="left"/>
      <w:pPr>
        <w:ind w:left="1287" w:hanging="360"/>
      </w:pPr>
      <w:rPr>
        <w:rFonts w:ascii="Times" w:hAnsi="Times"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num w:numId="1">
    <w:abstractNumId w:val="25"/>
  </w:num>
  <w:num w:numId="2">
    <w:abstractNumId w:val="30"/>
  </w:num>
  <w:num w:numId="3">
    <w:abstractNumId w:val="20"/>
  </w:num>
  <w:num w:numId="4">
    <w:abstractNumId w:val="26"/>
  </w:num>
  <w:num w:numId="5">
    <w:abstractNumId w:val="12"/>
  </w:num>
  <w:num w:numId="6">
    <w:abstractNumId w:val="22"/>
  </w:num>
  <w:num w:numId="7">
    <w:abstractNumId w:val="18"/>
  </w:num>
  <w:num w:numId="8">
    <w:abstractNumId w:val="10"/>
  </w:num>
  <w:num w:numId="9">
    <w:abstractNumId w:val="21"/>
  </w:num>
  <w:num w:numId="10">
    <w:abstractNumId w:val="14"/>
  </w:num>
  <w:num w:numId="11">
    <w:abstractNumId w:val="19"/>
  </w:num>
  <w:num w:numId="12">
    <w:abstractNumId w:val="24"/>
  </w:num>
  <w:num w:numId="13">
    <w:abstractNumId w:val="25"/>
  </w:num>
  <w:num w:numId="14">
    <w:abstractNumId w:val="25"/>
  </w:num>
  <w:num w:numId="15">
    <w:abstractNumId w:val="25"/>
  </w:num>
  <w:num w:numId="16">
    <w:abstractNumId w:val="25"/>
  </w:num>
  <w:num w:numId="17">
    <w:abstractNumId w:val="25"/>
  </w:num>
  <w:num w:numId="18">
    <w:abstractNumId w:val="13"/>
  </w:num>
  <w:num w:numId="19">
    <w:abstractNumId w:val="8"/>
  </w:num>
  <w:num w:numId="20">
    <w:abstractNumId w:val="15"/>
  </w:num>
  <w:num w:numId="21">
    <w:abstractNumId w:val="25"/>
  </w:num>
  <w:num w:numId="22">
    <w:abstractNumId w:val="25"/>
  </w:num>
  <w:num w:numId="23">
    <w:abstractNumId w:val="28"/>
  </w:num>
  <w:num w:numId="24">
    <w:abstractNumId w:val="25"/>
  </w:num>
  <w:num w:numId="25">
    <w:abstractNumId w:val="25"/>
  </w:num>
  <w:num w:numId="26">
    <w:abstractNumId w:val="11"/>
  </w:num>
  <w:num w:numId="27">
    <w:abstractNumId w:val="27"/>
  </w:num>
  <w:num w:numId="28">
    <w:abstractNumId w:val="29"/>
  </w:num>
  <w:num w:numId="29">
    <w:abstractNumId w:val="23"/>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9"/>
  </w:num>
  <w:num w:numId="33">
    <w:abstractNumId w:val="17"/>
  </w:num>
  <w:num w:numId="34">
    <w:abstractNumId w:val="25"/>
  </w:num>
  <w:num w:numId="35">
    <w:abstractNumId w:val="25"/>
  </w:num>
  <w:num w:numId="36">
    <w:abstractNumId w:val="25"/>
  </w:num>
  <w:num w:numId="37">
    <w:abstractNumId w:val="25"/>
  </w:num>
  <w:num w:numId="38">
    <w:abstractNumId w:val="25"/>
  </w:num>
  <w:num w:numId="39">
    <w:abstractNumId w:val="6"/>
  </w:num>
  <w:num w:numId="40">
    <w:abstractNumId w:val="5"/>
  </w:num>
  <w:num w:numId="41">
    <w:abstractNumId w:val="4"/>
  </w:num>
  <w:num w:numId="42">
    <w:abstractNumId w:val="7"/>
  </w:num>
  <w:num w:numId="43">
    <w:abstractNumId w:val="3"/>
  </w:num>
  <w:num w:numId="44">
    <w:abstractNumId w:val="2"/>
  </w:num>
  <w:num w:numId="45">
    <w:abstractNumId w:val="1"/>
  </w:num>
  <w:num w:numId="46">
    <w:abstractNumId w:val="0"/>
  </w:num>
  <w:num w:numId="47">
    <w:abstractNumId w:val="16"/>
  </w:num>
  <w:num w:numId="48">
    <w:abstractNumId w:val="25"/>
  </w:num>
  <w:num w:numId="49">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enforcement="1" w:cryptProviderType="rsaAES" w:cryptAlgorithmClass="hash" w:cryptAlgorithmType="typeAny" w:cryptAlgorithmSid="14" w:cryptSpinCount="100000" w:hash="v+RJohgPP7UM1QRGmQGi0PLmGJXmd2GxIbvlT1WCqH/lPN0RfxI4uQKgdwTSOhqpeOkDsY0bFF61Tqm8ZVhdng==" w:salt="48FfPu5h2hn4Zrgcx5U/tw=="/>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8065"/>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170"/>
    <w:rsid w:val="00002E05"/>
    <w:rsid w:val="00006074"/>
    <w:rsid w:val="000112D2"/>
    <w:rsid w:val="00022384"/>
    <w:rsid w:val="00022BBC"/>
    <w:rsid w:val="00026AC8"/>
    <w:rsid w:val="000341BB"/>
    <w:rsid w:val="00035CBD"/>
    <w:rsid w:val="0003742A"/>
    <w:rsid w:val="00040FB2"/>
    <w:rsid w:val="00043017"/>
    <w:rsid w:val="00043A61"/>
    <w:rsid w:val="00045650"/>
    <w:rsid w:val="00050465"/>
    <w:rsid w:val="00053086"/>
    <w:rsid w:val="00062141"/>
    <w:rsid w:val="000633DF"/>
    <w:rsid w:val="000634BF"/>
    <w:rsid w:val="00063B4D"/>
    <w:rsid w:val="00070D3F"/>
    <w:rsid w:val="00071F38"/>
    <w:rsid w:val="00075951"/>
    <w:rsid w:val="00077805"/>
    <w:rsid w:val="00080AD7"/>
    <w:rsid w:val="00081558"/>
    <w:rsid w:val="000824B7"/>
    <w:rsid w:val="00083A33"/>
    <w:rsid w:val="0009228A"/>
    <w:rsid w:val="00094C65"/>
    <w:rsid w:val="000B0D83"/>
    <w:rsid w:val="000B677A"/>
    <w:rsid w:val="000B6E89"/>
    <w:rsid w:val="000C6694"/>
    <w:rsid w:val="000C79A3"/>
    <w:rsid w:val="000D3EC9"/>
    <w:rsid w:val="000D4390"/>
    <w:rsid w:val="000D783E"/>
    <w:rsid w:val="000E18DB"/>
    <w:rsid w:val="000E2349"/>
    <w:rsid w:val="000E5B6B"/>
    <w:rsid w:val="00105D7F"/>
    <w:rsid w:val="0011066C"/>
    <w:rsid w:val="001122B1"/>
    <w:rsid w:val="00112AF0"/>
    <w:rsid w:val="0012465B"/>
    <w:rsid w:val="00125D6F"/>
    <w:rsid w:val="00136554"/>
    <w:rsid w:val="00137A5A"/>
    <w:rsid w:val="001408C7"/>
    <w:rsid w:val="00141191"/>
    <w:rsid w:val="00142B23"/>
    <w:rsid w:val="001440A6"/>
    <w:rsid w:val="0014696E"/>
    <w:rsid w:val="00153E0C"/>
    <w:rsid w:val="00154350"/>
    <w:rsid w:val="00157645"/>
    <w:rsid w:val="0016412E"/>
    <w:rsid w:val="001649FB"/>
    <w:rsid w:val="001654F2"/>
    <w:rsid w:val="001663DE"/>
    <w:rsid w:val="00167110"/>
    <w:rsid w:val="00181866"/>
    <w:rsid w:val="00185FF3"/>
    <w:rsid w:val="0018715E"/>
    <w:rsid w:val="00190944"/>
    <w:rsid w:val="00192CD3"/>
    <w:rsid w:val="00192EC8"/>
    <w:rsid w:val="001933D1"/>
    <w:rsid w:val="001944A8"/>
    <w:rsid w:val="001954A7"/>
    <w:rsid w:val="00195C51"/>
    <w:rsid w:val="0019764B"/>
    <w:rsid w:val="00197CF9"/>
    <w:rsid w:val="001A48BC"/>
    <w:rsid w:val="001B10FA"/>
    <w:rsid w:val="001B2661"/>
    <w:rsid w:val="001C22A3"/>
    <w:rsid w:val="001C4161"/>
    <w:rsid w:val="001C63FC"/>
    <w:rsid w:val="001D4EED"/>
    <w:rsid w:val="001D7613"/>
    <w:rsid w:val="001E2628"/>
    <w:rsid w:val="001E3404"/>
    <w:rsid w:val="001E6CAF"/>
    <w:rsid w:val="001E7698"/>
    <w:rsid w:val="001F2743"/>
    <w:rsid w:val="001F564E"/>
    <w:rsid w:val="001F7027"/>
    <w:rsid w:val="00201159"/>
    <w:rsid w:val="002054C1"/>
    <w:rsid w:val="00206844"/>
    <w:rsid w:val="0020752E"/>
    <w:rsid w:val="00213A99"/>
    <w:rsid w:val="00226626"/>
    <w:rsid w:val="002305F6"/>
    <w:rsid w:val="00232C5B"/>
    <w:rsid w:val="002358D5"/>
    <w:rsid w:val="002376D4"/>
    <w:rsid w:val="00240A27"/>
    <w:rsid w:val="002437D5"/>
    <w:rsid w:val="0024623E"/>
    <w:rsid w:val="00250051"/>
    <w:rsid w:val="002514EB"/>
    <w:rsid w:val="00252CD7"/>
    <w:rsid w:val="00262F3C"/>
    <w:rsid w:val="0026713C"/>
    <w:rsid w:val="00267D92"/>
    <w:rsid w:val="002712A7"/>
    <w:rsid w:val="002732ED"/>
    <w:rsid w:val="0027677B"/>
    <w:rsid w:val="002A4CB7"/>
    <w:rsid w:val="002A5A53"/>
    <w:rsid w:val="002B1B63"/>
    <w:rsid w:val="002B5F32"/>
    <w:rsid w:val="002B7A30"/>
    <w:rsid w:val="002B7F86"/>
    <w:rsid w:val="002C3607"/>
    <w:rsid w:val="002D087D"/>
    <w:rsid w:val="002E79B1"/>
    <w:rsid w:val="002F1F42"/>
    <w:rsid w:val="00301683"/>
    <w:rsid w:val="00306084"/>
    <w:rsid w:val="003060BB"/>
    <w:rsid w:val="0031070E"/>
    <w:rsid w:val="00314B79"/>
    <w:rsid w:val="0031554E"/>
    <w:rsid w:val="00322ABB"/>
    <w:rsid w:val="00327FFD"/>
    <w:rsid w:val="0033024F"/>
    <w:rsid w:val="00330796"/>
    <w:rsid w:val="003336BB"/>
    <w:rsid w:val="003375D5"/>
    <w:rsid w:val="00345592"/>
    <w:rsid w:val="00351E55"/>
    <w:rsid w:val="003553EF"/>
    <w:rsid w:val="00356AA7"/>
    <w:rsid w:val="00360AB6"/>
    <w:rsid w:val="003617A0"/>
    <w:rsid w:val="003621D1"/>
    <w:rsid w:val="0036271E"/>
    <w:rsid w:val="00364742"/>
    <w:rsid w:val="00381F16"/>
    <w:rsid w:val="003912ED"/>
    <w:rsid w:val="003931A4"/>
    <w:rsid w:val="00395E49"/>
    <w:rsid w:val="003A03C4"/>
    <w:rsid w:val="003A522F"/>
    <w:rsid w:val="003A5EA4"/>
    <w:rsid w:val="003B3505"/>
    <w:rsid w:val="003B41D4"/>
    <w:rsid w:val="003B47AC"/>
    <w:rsid w:val="003B54C9"/>
    <w:rsid w:val="003B58E2"/>
    <w:rsid w:val="003C1AE4"/>
    <w:rsid w:val="003C5AB4"/>
    <w:rsid w:val="003D2508"/>
    <w:rsid w:val="003D2F6B"/>
    <w:rsid w:val="003D3D25"/>
    <w:rsid w:val="003D40FC"/>
    <w:rsid w:val="003D4F4F"/>
    <w:rsid w:val="003E472C"/>
    <w:rsid w:val="003E60B3"/>
    <w:rsid w:val="003F54D5"/>
    <w:rsid w:val="00401BEC"/>
    <w:rsid w:val="004045DC"/>
    <w:rsid w:val="004062B6"/>
    <w:rsid w:val="0041015C"/>
    <w:rsid w:val="0041492E"/>
    <w:rsid w:val="00414FC8"/>
    <w:rsid w:val="00432B62"/>
    <w:rsid w:val="00441F7A"/>
    <w:rsid w:val="00443527"/>
    <w:rsid w:val="004456C3"/>
    <w:rsid w:val="00450944"/>
    <w:rsid w:val="00451FB8"/>
    <w:rsid w:val="00451FCB"/>
    <w:rsid w:val="00452DE7"/>
    <w:rsid w:val="00464B27"/>
    <w:rsid w:val="00466AF9"/>
    <w:rsid w:val="00471533"/>
    <w:rsid w:val="004726CA"/>
    <w:rsid w:val="00472CF2"/>
    <w:rsid w:val="0047380E"/>
    <w:rsid w:val="00484CEC"/>
    <w:rsid w:val="00486C83"/>
    <w:rsid w:val="0048730F"/>
    <w:rsid w:val="00492493"/>
    <w:rsid w:val="004A140B"/>
    <w:rsid w:val="004A36A3"/>
    <w:rsid w:val="004A488C"/>
    <w:rsid w:val="004A58E4"/>
    <w:rsid w:val="004A7864"/>
    <w:rsid w:val="004B4772"/>
    <w:rsid w:val="004C1C2F"/>
    <w:rsid w:val="004D161F"/>
    <w:rsid w:val="004D3183"/>
    <w:rsid w:val="004D4058"/>
    <w:rsid w:val="004E0AFA"/>
    <w:rsid w:val="004E43DD"/>
    <w:rsid w:val="004E701E"/>
    <w:rsid w:val="004F2D06"/>
    <w:rsid w:val="004F3BF9"/>
    <w:rsid w:val="004F4B1E"/>
    <w:rsid w:val="005032F4"/>
    <w:rsid w:val="00506CFB"/>
    <w:rsid w:val="005135F7"/>
    <w:rsid w:val="0051493A"/>
    <w:rsid w:val="00517C7B"/>
    <w:rsid w:val="00524764"/>
    <w:rsid w:val="0052671C"/>
    <w:rsid w:val="00527F96"/>
    <w:rsid w:val="00547D1B"/>
    <w:rsid w:val="00552032"/>
    <w:rsid w:val="00555B22"/>
    <w:rsid w:val="00555D82"/>
    <w:rsid w:val="005641B7"/>
    <w:rsid w:val="00567641"/>
    <w:rsid w:val="00571CE7"/>
    <w:rsid w:val="0057678F"/>
    <w:rsid w:val="00577144"/>
    <w:rsid w:val="005774C4"/>
    <w:rsid w:val="00581950"/>
    <w:rsid w:val="0058455B"/>
    <w:rsid w:val="00590F63"/>
    <w:rsid w:val="00592B85"/>
    <w:rsid w:val="00596460"/>
    <w:rsid w:val="0059780D"/>
    <w:rsid w:val="005A035B"/>
    <w:rsid w:val="005A1AE2"/>
    <w:rsid w:val="005A5A12"/>
    <w:rsid w:val="005A5D80"/>
    <w:rsid w:val="005A7E46"/>
    <w:rsid w:val="005C1552"/>
    <w:rsid w:val="005C413F"/>
    <w:rsid w:val="005C4856"/>
    <w:rsid w:val="005D3650"/>
    <w:rsid w:val="005D4A74"/>
    <w:rsid w:val="005F0943"/>
    <w:rsid w:val="005F22DE"/>
    <w:rsid w:val="005F4191"/>
    <w:rsid w:val="00605369"/>
    <w:rsid w:val="00606277"/>
    <w:rsid w:val="00607D88"/>
    <w:rsid w:val="00616930"/>
    <w:rsid w:val="00616BC4"/>
    <w:rsid w:val="00616EAE"/>
    <w:rsid w:val="0061752C"/>
    <w:rsid w:val="00620855"/>
    <w:rsid w:val="00621BDF"/>
    <w:rsid w:val="00623A36"/>
    <w:rsid w:val="00640A4F"/>
    <w:rsid w:val="00640B30"/>
    <w:rsid w:val="00642974"/>
    <w:rsid w:val="00644A82"/>
    <w:rsid w:val="00647C2F"/>
    <w:rsid w:val="00647DAE"/>
    <w:rsid w:val="00654520"/>
    <w:rsid w:val="006573A0"/>
    <w:rsid w:val="00667B86"/>
    <w:rsid w:val="00674A7F"/>
    <w:rsid w:val="00674C7A"/>
    <w:rsid w:val="006874C8"/>
    <w:rsid w:val="0069143C"/>
    <w:rsid w:val="00696E9C"/>
    <w:rsid w:val="006A1856"/>
    <w:rsid w:val="006A748E"/>
    <w:rsid w:val="006B1688"/>
    <w:rsid w:val="006B19AE"/>
    <w:rsid w:val="006B2F07"/>
    <w:rsid w:val="006B393A"/>
    <w:rsid w:val="006C3374"/>
    <w:rsid w:val="006C360D"/>
    <w:rsid w:val="006C4209"/>
    <w:rsid w:val="006C68D7"/>
    <w:rsid w:val="006D5C20"/>
    <w:rsid w:val="006E2A72"/>
    <w:rsid w:val="006E7710"/>
    <w:rsid w:val="006F7258"/>
    <w:rsid w:val="007005C0"/>
    <w:rsid w:val="00701C5C"/>
    <w:rsid w:val="00707130"/>
    <w:rsid w:val="00710438"/>
    <w:rsid w:val="00710EBA"/>
    <w:rsid w:val="00714762"/>
    <w:rsid w:val="00715F5F"/>
    <w:rsid w:val="00724ADA"/>
    <w:rsid w:val="00724CE5"/>
    <w:rsid w:val="0075052D"/>
    <w:rsid w:val="0075105A"/>
    <w:rsid w:val="0075752B"/>
    <w:rsid w:val="007575DF"/>
    <w:rsid w:val="00770537"/>
    <w:rsid w:val="007801C9"/>
    <w:rsid w:val="007814F5"/>
    <w:rsid w:val="00786832"/>
    <w:rsid w:val="0079647F"/>
    <w:rsid w:val="007A1FC2"/>
    <w:rsid w:val="007A6BDF"/>
    <w:rsid w:val="007B28F8"/>
    <w:rsid w:val="007B3D75"/>
    <w:rsid w:val="007C1EB7"/>
    <w:rsid w:val="007C4CD2"/>
    <w:rsid w:val="007C5780"/>
    <w:rsid w:val="007E15BF"/>
    <w:rsid w:val="007E27ED"/>
    <w:rsid w:val="007E2FE1"/>
    <w:rsid w:val="007F23B8"/>
    <w:rsid w:val="007F4437"/>
    <w:rsid w:val="007F4AFE"/>
    <w:rsid w:val="00800535"/>
    <w:rsid w:val="00800B06"/>
    <w:rsid w:val="00802B12"/>
    <w:rsid w:val="00804F5B"/>
    <w:rsid w:val="0080703A"/>
    <w:rsid w:val="008076D0"/>
    <w:rsid w:val="00807BD2"/>
    <w:rsid w:val="0081398C"/>
    <w:rsid w:val="00816AEC"/>
    <w:rsid w:val="00821408"/>
    <w:rsid w:val="008330E4"/>
    <w:rsid w:val="00836501"/>
    <w:rsid w:val="0084217D"/>
    <w:rsid w:val="00844FA6"/>
    <w:rsid w:val="008506AA"/>
    <w:rsid w:val="008610C6"/>
    <w:rsid w:val="00877723"/>
    <w:rsid w:val="00877DA8"/>
    <w:rsid w:val="008912A1"/>
    <w:rsid w:val="00891713"/>
    <w:rsid w:val="00892FED"/>
    <w:rsid w:val="0089422A"/>
    <w:rsid w:val="00895A5A"/>
    <w:rsid w:val="008A569E"/>
    <w:rsid w:val="008C1959"/>
    <w:rsid w:val="008C4AB5"/>
    <w:rsid w:val="008C6EB0"/>
    <w:rsid w:val="008C7170"/>
    <w:rsid w:val="008D4316"/>
    <w:rsid w:val="008D6F6D"/>
    <w:rsid w:val="008D71DE"/>
    <w:rsid w:val="008D7B96"/>
    <w:rsid w:val="008D7D7B"/>
    <w:rsid w:val="008E24E0"/>
    <w:rsid w:val="008E3203"/>
    <w:rsid w:val="008E34D4"/>
    <w:rsid w:val="008E489D"/>
    <w:rsid w:val="008F4F73"/>
    <w:rsid w:val="008F6939"/>
    <w:rsid w:val="00901898"/>
    <w:rsid w:val="0090400A"/>
    <w:rsid w:val="00907D03"/>
    <w:rsid w:val="00913837"/>
    <w:rsid w:val="00916DE4"/>
    <w:rsid w:val="00921591"/>
    <w:rsid w:val="00922BFE"/>
    <w:rsid w:val="00924137"/>
    <w:rsid w:val="00927267"/>
    <w:rsid w:val="00927B2F"/>
    <w:rsid w:val="00931C4B"/>
    <w:rsid w:val="00934A02"/>
    <w:rsid w:val="00934E47"/>
    <w:rsid w:val="00944241"/>
    <w:rsid w:val="00953E08"/>
    <w:rsid w:val="00960B61"/>
    <w:rsid w:val="00983167"/>
    <w:rsid w:val="00987985"/>
    <w:rsid w:val="0099492E"/>
    <w:rsid w:val="00995E87"/>
    <w:rsid w:val="00996826"/>
    <w:rsid w:val="00997EA4"/>
    <w:rsid w:val="009A180C"/>
    <w:rsid w:val="009A18E2"/>
    <w:rsid w:val="009B1197"/>
    <w:rsid w:val="009C7C02"/>
    <w:rsid w:val="009D10EA"/>
    <w:rsid w:val="009D54A0"/>
    <w:rsid w:val="009E1BC3"/>
    <w:rsid w:val="009F22E6"/>
    <w:rsid w:val="009F3C66"/>
    <w:rsid w:val="009F788B"/>
    <w:rsid w:val="00A00782"/>
    <w:rsid w:val="00A13EB9"/>
    <w:rsid w:val="00A14EF4"/>
    <w:rsid w:val="00A172A4"/>
    <w:rsid w:val="00A222DC"/>
    <w:rsid w:val="00A2274A"/>
    <w:rsid w:val="00A23E48"/>
    <w:rsid w:val="00A26DE7"/>
    <w:rsid w:val="00A30325"/>
    <w:rsid w:val="00A34FE6"/>
    <w:rsid w:val="00A36AB0"/>
    <w:rsid w:val="00A44D01"/>
    <w:rsid w:val="00A465D1"/>
    <w:rsid w:val="00A46E2F"/>
    <w:rsid w:val="00A6127F"/>
    <w:rsid w:val="00A6241A"/>
    <w:rsid w:val="00A64FBD"/>
    <w:rsid w:val="00A714A3"/>
    <w:rsid w:val="00A71794"/>
    <w:rsid w:val="00A72E72"/>
    <w:rsid w:val="00A76862"/>
    <w:rsid w:val="00A77480"/>
    <w:rsid w:val="00A81269"/>
    <w:rsid w:val="00A81C92"/>
    <w:rsid w:val="00A845B8"/>
    <w:rsid w:val="00AA408B"/>
    <w:rsid w:val="00AC0ED7"/>
    <w:rsid w:val="00AC37EF"/>
    <w:rsid w:val="00AC6639"/>
    <w:rsid w:val="00AC7895"/>
    <w:rsid w:val="00AD1026"/>
    <w:rsid w:val="00AD6DF0"/>
    <w:rsid w:val="00AF0603"/>
    <w:rsid w:val="00AF13F9"/>
    <w:rsid w:val="00AF185B"/>
    <w:rsid w:val="00AF3C73"/>
    <w:rsid w:val="00B00A79"/>
    <w:rsid w:val="00B025CF"/>
    <w:rsid w:val="00B032AA"/>
    <w:rsid w:val="00B05CA1"/>
    <w:rsid w:val="00B1113D"/>
    <w:rsid w:val="00B15D96"/>
    <w:rsid w:val="00B22405"/>
    <w:rsid w:val="00B22AFF"/>
    <w:rsid w:val="00B3490E"/>
    <w:rsid w:val="00B36975"/>
    <w:rsid w:val="00B37E6E"/>
    <w:rsid w:val="00B428A6"/>
    <w:rsid w:val="00B46410"/>
    <w:rsid w:val="00B52D7E"/>
    <w:rsid w:val="00B560E9"/>
    <w:rsid w:val="00B7091F"/>
    <w:rsid w:val="00B75C50"/>
    <w:rsid w:val="00B75FEB"/>
    <w:rsid w:val="00B761E2"/>
    <w:rsid w:val="00B76CB3"/>
    <w:rsid w:val="00B774A1"/>
    <w:rsid w:val="00B77916"/>
    <w:rsid w:val="00B779B5"/>
    <w:rsid w:val="00B95DD1"/>
    <w:rsid w:val="00BA275D"/>
    <w:rsid w:val="00BA2C5B"/>
    <w:rsid w:val="00BA6305"/>
    <w:rsid w:val="00BA7DE9"/>
    <w:rsid w:val="00BB23D5"/>
    <w:rsid w:val="00BB4BDE"/>
    <w:rsid w:val="00BB553D"/>
    <w:rsid w:val="00BB796C"/>
    <w:rsid w:val="00BC21B1"/>
    <w:rsid w:val="00BC2B33"/>
    <w:rsid w:val="00BC65E6"/>
    <w:rsid w:val="00BD123D"/>
    <w:rsid w:val="00BE6757"/>
    <w:rsid w:val="00BF0658"/>
    <w:rsid w:val="00BF0926"/>
    <w:rsid w:val="00BF2384"/>
    <w:rsid w:val="00BF39DA"/>
    <w:rsid w:val="00C10301"/>
    <w:rsid w:val="00C118E1"/>
    <w:rsid w:val="00C1551B"/>
    <w:rsid w:val="00C24814"/>
    <w:rsid w:val="00C251A5"/>
    <w:rsid w:val="00C27FB0"/>
    <w:rsid w:val="00C351E0"/>
    <w:rsid w:val="00C40021"/>
    <w:rsid w:val="00C412C7"/>
    <w:rsid w:val="00C412D7"/>
    <w:rsid w:val="00C41DA4"/>
    <w:rsid w:val="00C4273A"/>
    <w:rsid w:val="00C54C29"/>
    <w:rsid w:val="00C55406"/>
    <w:rsid w:val="00C57F9A"/>
    <w:rsid w:val="00C605EB"/>
    <w:rsid w:val="00C61B0B"/>
    <w:rsid w:val="00C63F84"/>
    <w:rsid w:val="00C655DD"/>
    <w:rsid w:val="00C65D86"/>
    <w:rsid w:val="00C66EFD"/>
    <w:rsid w:val="00C71E42"/>
    <w:rsid w:val="00C71FD5"/>
    <w:rsid w:val="00C7259D"/>
    <w:rsid w:val="00C755D7"/>
    <w:rsid w:val="00C779BF"/>
    <w:rsid w:val="00C80548"/>
    <w:rsid w:val="00C81389"/>
    <w:rsid w:val="00C841E5"/>
    <w:rsid w:val="00C84A71"/>
    <w:rsid w:val="00C942F0"/>
    <w:rsid w:val="00C9647D"/>
    <w:rsid w:val="00CA0674"/>
    <w:rsid w:val="00CA2E62"/>
    <w:rsid w:val="00CA469F"/>
    <w:rsid w:val="00CB0AF7"/>
    <w:rsid w:val="00CB216E"/>
    <w:rsid w:val="00CB521F"/>
    <w:rsid w:val="00CB5D52"/>
    <w:rsid w:val="00CC46E2"/>
    <w:rsid w:val="00CC7B00"/>
    <w:rsid w:val="00CD51A3"/>
    <w:rsid w:val="00CD51DD"/>
    <w:rsid w:val="00CF2827"/>
    <w:rsid w:val="00D0089C"/>
    <w:rsid w:val="00D05CD0"/>
    <w:rsid w:val="00D06870"/>
    <w:rsid w:val="00D107B8"/>
    <w:rsid w:val="00D114D9"/>
    <w:rsid w:val="00D12AAF"/>
    <w:rsid w:val="00D165EC"/>
    <w:rsid w:val="00D16DAC"/>
    <w:rsid w:val="00D24722"/>
    <w:rsid w:val="00D24D5E"/>
    <w:rsid w:val="00D302E9"/>
    <w:rsid w:val="00D376F8"/>
    <w:rsid w:val="00D44505"/>
    <w:rsid w:val="00D50D92"/>
    <w:rsid w:val="00D5559F"/>
    <w:rsid w:val="00D57255"/>
    <w:rsid w:val="00D625CD"/>
    <w:rsid w:val="00D6471B"/>
    <w:rsid w:val="00D64B3C"/>
    <w:rsid w:val="00D66C97"/>
    <w:rsid w:val="00D66F9B"/>
    <w:rsid w:val="00D7415A"/>
    <w:rsid w:val="00D75B7C"/>
    <w:rsid w:val="00D83768"/>
    <w:rsid w:val="00D8524A"/>
    <w:rsid w:val="00D875CA"/>
    <w:rsid w:val="00D87B36"/>
    <w:rsid w:val="00D90F08"/>
    <w:rsid w:val="00D93F27"/>
    <w:rsid w:val="00D941B4"/>
    <w:rsid w:val="00D96B47"/>
    <w:rsid w:val="00DA1837"/>
    <w:rsid w:val="00DA25AF"/>
    <w:rsid w:val="00DA3771"/>
    <w:rsid w:val="00DC6211"/>
    <w:rsid w:val="00DD651D"/>
    <w:rsid w:val="00DE161A"/>
    <w:rsid w:val="00DE5586"/>
    <w:rsid w:val="00DF23AD"/>
    <w:rsid w:val="00DF74DC"/>
    <w:rsid w:val="00E028D0"/>
    <w:rsid w:val="00E052FC"/>
    <w:rsid w:val="00E11E9E"/>
    <w:rsid w:val="00E161CA"/>
    <w:rsid w:val="00E21493"/>
    <w:rsid w:val="00E21C2A"/>
    <w:rsid w:val="00E246D0"/>
    <w:rsid w:val="00E325F1"/>
    <w:rsid w:val="00E32D93"/>
    <w:rsid w:val="00E41456"/>
    <w:rsid w:val="00E474E3"/>
    <w:rsid w:val="00E50A26"/>
    <w:rsid w:val="00E565E7"/>
    <w:rsid w:val="00E57A64"/>
    <w:rsid w:val="00E7134E"/>
    <w:rsid w:val="00E726D5"/>
    <w:rsid w:val="00E7299D"/>
    <w:rsid w:val="00E764DE"/>
    <w:rsid w:val="00E8473B"/>
    <w:rsid w:val="00E87F23"/>
    <w:rsid w:val="00E90EC8"/>
    <w:rsid w:val="00E93E60"/>
    <w:rsid w:val="00E94F70"/>
    <w:rsid w:val="00E95145"/>
    <w:rsid w:val="00E959AE"/>
    <w:rsid w:val="00EA302F"/>
    <w:rsid w:val="00EB1B17"/>
    <w:rsid w:val="00EB2E2E"/>
    <w:rsid w:val="00EB4C50"/>
    <w:rsid w:val="00EC0025"/>
    <w:rsid w:val="00EC3059"/>
    <w:rsid w:val="00ED3BC0"/>
    <w:rsid w:val="00ED4077"/>
    <w:rsid w:val="00EE6038"/>
    <w:rsid w:val="00EF5493"/>
    <w:rsid w:val="00EF5FCD"/>
    <w:rsid w:val="00F012DF"/>
    <w:rsid w:val="00F03B50"/>
    <w:rsid w:val="00F054AD"/>
    <w:rsid w:val="00F15B66"/>
    <w:rsid w:val="00F16B54"/>
    <w:rsid w:val="00F1776F"/>
    <w:rsid w:val="00F30317"/>
    <w:rsid w:val="00F40A8F"/>
    <w:rsid w:val="00F4167F"/>
    <w:rsid w:val="00F4542F"/>
    <w:rsid w:val="00F50C5A"/>
    <w:rsid w:val="00F54E35"/>
    <w:rsid w:val="00F573E4"/>
    <w:rsid w:val="00F6165A"/>
    <w:rsid w:val="00F62537"/>
    <w:rsid w:val="00F65E7C"/>
    <w:rsid w:val="00F700E5"/>
    <w:rsid w:val="00F73519"/>
    <w:rsid w:val="00F76A2B"/>
    <w:rsid w:val="00F770EF"/>
    <w:rsid w:val="00F8296F"/>
    <w:rsid w:val="00F83CCE"/>
    <w:rsid w:val="00F83E15"/>
    <w:rsid w:val="00F8448B"/>
    <w:rsid w:val="00F84636"/>
    <w:rsid w:val="00F84E66"/>
    <w:rsid w:val="00F85952"/>
    <w:rsid w:val="00F8690C"/>
    <w:rsid w:val="00F90BED"/>
    <w:rsid w:val="00F921BE"/>
    <w:rsid w:val="00F966EC"/>
    <w:rsid w:val="00FA3799"/>
    <w:rsid w:val="00FA76F9"/>
    <w:rsid w:val="00FB0F0A"/>
    <w:rsid w:val="00FB6AE0"/>
    <w:rsid w:val="00FB71C5"/>
    <w:rsid w:val="00FC6591"/>
    <w:rsid w:val="00FD5888"/>
    <w:rsid w:val="00FD7BD5"/>
    <w:rsid w:val="00FE0228"/>
    <w:rsid w:val="00FE0A13"/>
    <w:rsid w:val="00FE43DC"/>
    <w:rsid w:val="00FE58E9"/>
    <w:rsid w:val="00FE72F7"/>
    <w:rsid w:val="00FF4D1D"/>
    <w:rsid w:val="00FF7E9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5E2DFFC4"/>
  <w15:docId w15:val="{3DDA0083-1FD6-479A-83EC-3390D407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43A61"/>
    <w:pPr>
      <w:overflowPunct w:val="0"/>
      <w:autoSpaceDE w:val="0"/>
      <w:autoSpaceDN w:val="0"/>
      <w:adjustRightInd w:val="0"/>
      <w:spacing w:after="160" w:line="259" w:lineRule="auto"/>
      <w:textAlignment w:val="baseline"/>
    </w:pPr>
    <w:rPr>
      <w:rFonts w:ascii="Arial" w:hAnsi="Arial"/>
      <w:lang w:eastAsia="de-DE"/>
    </w:rPr>
  </w:style>
  <w:style w:type="paragraph" w:styleId="berschrift1">
    <w:name w:val="heading 1"/>
    <w:basedOn w:val="Standard"/>
    <w:next w:val="Texteingerckt"/>
    <w:qFormat/>
    <w:rsid w:val="00043A61"/>
    <w:pPr>
      <w:numPr>
        <w:numId w:val="1"/>
      </w:numPr>
      <w:spacing w:after="240"/>
      <w:outlineLvl w:val="0"/>
    </w:pPr>
    <w:rPr>
      <w:b/>
      <w:kern w:val="28"/>
      <w:sz w:val="28"/>
    </w:rPr>
  </w:style>
  <w:style w:type="paragraph" w:styleId="berschrift2">
    <w:name w:val="heading 2"/>
    <w:basedOn w:val="Standard"/>
    <w:next w:val="Texteingerckt"/>
    <w:uiPriority w:val="9"/>
    <w:qFormat/>
    <w:rsid w:val="00043A61"/>
    <w:pPr>
      <w:numPr>
        <w:ilvl w:val="1"/>
        <w:numId w:val="1"/>
      </w:numPr>
      <w:spacing w:before="40" w:after="120"/>
      <w:outlineLvl w:val="1"/>
    </w:pPr>
    <w:rPr>
      <w:b/>
      <w:sz w:val="24"/>
    </w:rPr>
  </w:style>
  <w:style w:type="paragraph" w:styleId="berschrift3">
    <w:name w:val="heading 3"/>
    <w:basedOn w:val="Standard"/>
    <w:next w:val="Texteingerckt"/>
    <w:qFormat/>
    <w:rsid w:val="00443527"/>
    <w:pPr>
      <w:numPr>
        <w:ilvl w:val="2"/>
        <w:numId w:val="1"/>
      </w:numPr>
      <w:spacing w:after="120"/>
      <w:ind w:left="567"/>
      <w:outlineLvl w:val="2"/>
    </w:pPr>
    <w:rPr>
      <w:b/>
    </w:rPr>
  </w:style>
  <w:style w:type="paragraph" w:styleId="berschrift4">
    <w:name w:val="heading 4"/>
    <w:basedOn w:val="Standard"/>
    <w:next w:val="Standardeinzug"/>
    <w:link w:val="berschrift4Zchn"/>
    <w:qFormat/>
    <w:rsid w:val="00B025CF"/>
    <w:pPr>
      <w:tabs>
        <w:tab w:val="num" w:pos="851"/>
      </w:tabs>
      <w:overflowPunct/>
      <w:autoSpaceDE/>
      <w:autoSpaceDN/>
      <w:adjustRightInd/>
      <w:spacing w:before="240" w:after="60" w:line="300" w:lineRule="exact"/>
      <w:ind w:left="851" w:hanging="851"/>
      <w:textAlignment w:val="auto"/>
      <w:outlineLvl w:val="3"/>
    </w:pPr>
    <w:rPr>
      <w:spacing w:val="8"/>
      <w:kern w:val="30"/>
      <w:sz w:val="21"/>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Pr>
      <w:sz w:val="16"/>
    </w:rPr>
  </w:style>
  <w:style w:type="paragraph" w:styleId="Aufzhlungszeichen">
    <w:name w:val="List Bullet"/>
    <w:basedOn w:val="Standard"/>
    <w:uiPriority w:val="2"/>
    <w:qFormat/>
    <w:rsid w:val="00142B23"/>
    <w:pPr>
      <w:ind w:left="851" w:hanging="284"/>
    </w:pPr>
  </w:style>
  <w:style w:type="paragraph" w:styleId="Aufzhlungszeichen2">
    <w:name w:val="List Bullet 2"/>
    <w:basedOn w:val="Standard"/>
    <w:pPr>
      <w:ind w:left="1418" w:hanging="284"/>
    </w:pPr>
  </w:style>
  <w:style w:type="paragraph" w:customStyle="1" w:styleId="Metaspalte">
    <w:name w:val="Metaspalte"/>
    <w:basedOn w:val="Standard"/>
    <w:pPr>
      <w:spacing w:line="240" w:lineRule="exact"/>
    </w:pPr>
    <w:rPr>
      <w:noProof/>
      <w:sz w:val="18"/>
    </w:rPr>
  </w:style>
  <w:style w:type="paragraph" w:customStyle="1" w:styleId="TabelleStandard">
    <w:name w:val="Tabelle Standard"/>
    <w:basedOn w:val="Standard"/>
    <w:rsid w:val="001122B1"/>
    <w:pPr>
      <w:overflowPunct/>
      <w:autoSpaceDE/>
      <w:autoSpaceDN/>
      <w:adjustRightInd/>
      <w:spacing w:line="240" w:lineRule="exact"/>
      <w:textAlignment w:val="auto"/>
    </w:pPr>
    <w:rPr>
      <w:sz w:val="17"/>
      <w:szCs w:val="24"/>
      <w:lang w:eastAsia="de-CH"/>
    </w:rPr>
  </w:style>
  <w:style w:type="paragraph" w:styleId="Fuzeile">
    <w:name w:val="footer"/>
    <w:basedOn w:val="Standard"/>
    <w:rPr>
      <w:sz w:val="16"/>
    </w:rPr>
  </w:style>
  <w:style w:type="paragraph" w:styleId="Verzeichnis1">
    <w:name w:val="toc 1"/>
    <w:basedOn w:val="Standard"/>
    <w:next w:val="Standard"/>
    <w:uiPriority w:val="39"/>
    <w:pPr>
      <w:tabs>
        <w:tab w:val="right" w:leader="dot" w:pos="8391"/>
      </w:tabs>
      <w:spacing w:after="120"/>
      <w:ind w:left="1134" w:hanging="1134"/>
    </w:pPr>
    <w:rPr>
      <w:b/>
      <w:sz w:val="24"/>
    </w:rPr>
  </w:style>
  <w:style w:type="paragraph" w:styleId="Verzeichnis2">
    <w:name w:val="toc 2"/>
    <w:basedOn w:val="Standard"/>
    <w:next w:val="Standard"/>
    <w:uiPriority w:val="39"/>
    <w:pPr>
      <w:tabs>
        <w:tab w:val="right" w:leader="dot" w:pos="8391"/>
      </w:tabs>
      <w:spacing w:after="120"/>
      <w:ind w:left="1134" w:hanging="1134"/>
    </w:pPr>
    <w:rPr>
      <w:b/>
    </w:rPr>
  </w:style>
  <w:style w:type="character" w:styleId="Seitenzahl">
    <w:name w:val="page number"/>
    <w:basedOn w:val="Absatz-Standardschriftart"/>
    <w:rPr>
      <w:rFonts w:ascii="Frutiger" w:hAnsi="Frutiger"/>
      <w:sz w:val="16"/>
    </w:rPr>
  </w:style>
  <w:style w:type="paragraph" w:customStyle="1" w:styleId="Texteingerckt">
    <w:name w:val="Text eingerückt"/>
    <w:basedOn w:val="Standard"/>
    <w:rsid w:val="001F2743"/>
    <w:pPr>
      <w:spacing w:after="120"/>
      <w:ind w:left="567"/>
    </w:pPr>
  </w:style>
  <w:style w:type="paragraph" w:styleId="Verzeichnis3">
    <w:name w:val="toc 3"/>
    <w:basedOn w:val="Standard"/>
    <w:next w:val="Standard"/>
    <w:uiPriority w:val="39"/>
    <w:pPr>
      <w:tabs>
        <w:tab w:val="right" w:leader="dot" w:pos="8391"/>
      </w:tabs>
      <w:spacing w:after="60"/>
      <w:ind w:left="1134" w:hanging="1134"/>
    </w:pPr>
  </w:style>
  <w:style w:type="paragraph" w:customStyle="1" w:styleId="TabelleFett">
    <w:name w:val="Tabelle Fett"/>
    <w:basedOn w:val="TabelleStandard"/>
    <w:rsid w:val="001122B1"/>
    <w:rPr>
      <w:b/>
    </w:rPr>
  </w:style>
  <w:style w:type="paragraph" w:customStyle="1" w:styleId="Logo">
    <w:name w:val="Logo"/>
    <w:basedOn w:val="Standard"/>
    <w:semiHidden/>
    <w:rsid w:val="001122B1"/>
    <w:pPr>
      <w:overflowPunct/>
      <w:autoSpaceDE/>
      <w:autoSpaceDN/>
      <w:adjustRightInd/>
      <w:spacing w:before="120" w:after="120" w:line="240" w:lineRule="auto"/>
      <w:textAlignment w:val="auto"/>
    </w:pPr>
    <w:rPr>
      <w:rFonts w:cs="Arial"/>
      <w:bCs/>
      <w:kern w:val="28"/>
      <w:sz w:val="28"/>
      <w:szCs w:val="28"/>
      <w:lang w:eastAsia="de-CH"/>
    </w:rPr>
  </w:style>
  <w:style w:type="paragraph" w:customStyle="1" w:styleId="Unternehmensbereich">
    <w:name w:val="Unternehmensbereich"/>
    <w:basedOn w:val="Logo"/>
    <w:semiHidden/>
    <w:rsid w:val="001122B1"/>
    <w:pPr>
      <w:spacing w:before="260" w:after="0"/>
    </w:pPr>
  </w:style>
  <w:style w:type="paragraph" w:styleId="Listenabsatz">
    <w:name w:val="List Paragraph"/>
    <w:basedOn w:val="Standard"/>
    <w:link w:val="ListenabsatzZchn"/>
    <w:uiPriority w:val="34"/>
    <w:qFormat/>
    <w:rsid w:val="00136554"/>
    <w:pPr>
      <w:ind w:left="720"/>
      <w:contextualSpacing/>
    </w:pPr>
  </w:style>
  <w:style w:type="character" w:styleId="Hyperlink">
    <w:name w:val="Hyperlink"/>
    <w:basedOn w:val="Absatz-Standardschriftart"/>
    <w:uiPriority w:val="99"/>
    <w:unhideWhenUsed/>
    <w:rsid w:val="00136554"/>
    <w:rPr>
      <w:color w:val="0000FF" w:themeColor="hyperlink"/>
      <w:u w:val="single"/>
    </w:rPr>
  </w:style>
  <w:style w:type="table" w:styleId="Tabellenraster">
    <w:name w:val="Table Grid"/>
    <w:aliases w:val="Tabellengitternetz"/>
    <w:basedOn w:val="NormaleTabelle"/>
    <w:uiPriority w:val="39"/>
    <w:rsid w:val="00571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Titel">
    <w:name w:val="Tabelle Titel"/>
    <w:basedOn w:val="TabelleInhalt"/>
    <w:rsid w:val="00571CE7"/>
    <w:rPr>
      <w:b/>
      <w:bCs/>
      <w:sz w:val="20"/>
    </w:rPr>
  </w:style>
  <w:style w:type="paragraph" w:customStyle="1" w:styleId="TabelleInhalt">
    <w:name w:val="Tabelle Inhalt"/>
    <w:basedOn w:val="Standard"/>
    <w:rsid w:val="00571CE7"/>
    <w:pPr>
      <w:keepLines/>
      <w:overflowPunct/>
      <w:autoSpaceDE/>
      <w:autoSpaceDN/>
      <w:adjustRightInd/>
      <w:spacing w:before="60" w:after="60" w:line="240" w:lineRule="auto"/>
      <w:textAlignment w:val="auto"/>
    </w:pPr>
    <w:rPr>
      <w:sz w:val="18"/>
      <w:szCs w:val="22"/>
      <w:lang w:eastAsia="en-US"/>
    </w:rPr>
  </w:style>
  <w:style w:type="paragraph" w:styleId="Beschriftung">
    <w:name w:val="caption"/>
    <w:basedOn w:val="Standard"/>
    <w:next w:val="Standard"/>
    <w:uiPriority w:val="35"/>
    <w:qFormat/>
    <w:rsid w:val="00696E9C"/>
    <w:pPr>
      <w:overflowPunct/>
      <w:autoSpaceDE/>
      <w:autoSpaceDN/>
      <w:adjustRightInd/>
      <w:spacing w:after="120"/>
      <w:textAlignment w:val="auto"/>
    </w:pPr>
    <w:rPr>
      <w:bCs/>
      <w:szCs w:val="18"/>
    </w:rPr>
  </w:style>
  <w:style w:type="paragraph" w:styleId="Abbildungsverzeichnis">
    <w:name w:val="table of figures"/>
    <w:basedOn w:val="Standard"/>
    <w:next w:val="Standard"/>
    <w:uiPriority w:val="99"/>
    <w:unhideWhenUsed/>
    <w:rsid w:val="0024623E"/>
    <w:pPr>
      <w:overflowPunct/>
      <w:autoSpaceDE/>
      <w:autoSpaceDN/>
      <w:adjustRightInd/>
      <w:spacing w:before="60" w:line="240" w:lineRule="auto"/>
      <w:textAlignment w:val="auto"/>
    </w:pPr>
    <w:rPr>
      <w:szCs w:val="24"/>
    </w:rPr>
  </w:style>
  <w:style w:type="paragraph" w:customStyle="1" w:styleId="FormatvorlageVerzeichnisberschrift9Pt">
    <w:name w:val="Formatvorlage Verzeichnis Überschrift + 9 Pt."/>
    <w:basedOn w:val="Standard"/>
    <w:rsid w:val="0024623E"/>
    <w:pPr>
      <w:keepNext/>
      <w:keepLines/>
      <w:overflowPunct/>
      <w:autoSpaceDE/>
      <w:autoSpaceDN/>
      <w:adjustRightInd/>
      <w:spacing w:before="240" w:line="240" w:lineRule="auto"/>
      <w:textAlignment w:val="auto"/>
    </w:pPr>
    <w:rPr>
      <w:rFonts w:cs="Arial"/>
      <w:b/>
      <w:bCs/>
      <w:szCs w:val="22"/>
      <w:lang w:eastAsia="en-US"/>
    </w:rPr>
  </w:style>
  <w:style w:type="table" w:styleId="TabelleListe3">
    <w:name w:val="Table List 3"/>
    <w:basedOn w:val="NormaleTabelle"/>
    <w:unhideWhenUsed/>
    <w:rsid w:val="00C9647D"/>
    <w:pPr>
      <w:overflowPunct w:val="0"/>
      <w:autoSpaceDE w:val="0"/>
      <w:autoSpaceDN w:val="0"/>
      <w:adjustRightInd w:val="0"/>
      <w:spacing w:line="240" w:lineRule="atLeast"/>
    </w:p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Verzeichnis8">
    <w:name w:val="toc 8"/>
    <w:basedOn w:val="Standard"/>
    <w:next w:val="Standard"/>
    <w:autoRedefine/>
    <w:semiHidden/>
    <w:unhideWhenUsed/>
    <w:rsid w:val="00802B12"/>
    <w:pPr>
      <w:spacing w:after="100"/>
      <w:ind w:left="1400"/>
    </w:pPr>
  </w:style>
  <w:style w:type="character" w:styleId="Kommentarzeichen">
    <w:name w:val="annotation reference"/>
    <w:rsid w:val="00E90EC8"/>
    <w:rPr>
      <w:sz w:val="16"/>
      <w:szCs w:val="16"/>
    </w:rPr>
  </w:style>
  <w:style w:type="paragraph" w:styleId="Kommentartext">
    <w:name w:val="annotation text"/>
    <w:basedOn w:val="Standard"/>
    <w:link w:val="KommentartextZchn"/>
    <w:uiPriority w:val="99"/>
    <w:rsid w:val="00E90EC8"/>
    <w:pPr>
      <w:overflowPunct/>
      <w:autoSpaceDE/>
      <w:autoSpaceDN/>
      <w:adjustRightInd/>
      <w:spacing w:before="60" w:line="240" w:lineRule="auto"/>
      <w:textAlignment w:val="auto"/>
    </w:pPr>
  </w:style>
  <w:style w:type="character" w:customStyle="1" w:styleId="KommentartextZchn">
    <w:name w:val="Kommentartext Zchn"/>
    <w:basedOn w:val="Absatz-Standardschriftart"/>
    <w:link w:val="Kommentartext"/>
    <w:uiPriority w:val="99"/>
    <w:rsid w:val="00E90EC8"/>
    <w:rPr>
      <w:rFonts w:ascii="Arial" w:hAnsi="Arial"/>
      <w:lang w:eastAsia="de-DE"/>
    </w:rPr>
  </w:style>
  <w:style w:type="paragraph" w:styleId="Sprechblasentext">
    <w:name w:val="Balloon Text"/>
    <w:basedOn w:val="Standard"/>
    <w:link w:val="SprechblasentextZchn"/>
    <w:unhideWhenUsed/>
    <w:rsid w:val="00A23E48"/>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rsid w:val="00A23E48"/>
    <w:rPr>
      <w:rFonts w:ascii="Segoe UI" w:hAnsi="Segoe UI" w:cs="Segoe UI"/>
      <w:sz w:val="18"/>
      <w:szCs w:val="18"/>
      <w:lang w:eastAsia="de-DE"/>
    </w:rPr>
  </w:style>
  <w:style w:type="paragraph" w:styleId="Kommentarthema">
    <w:name w:val="annotation subject"/>
    <w:basedOn w:val="Kommentartext"/>
    <w:next w:val="Kommentartext"/>
    <w:link w:val="KommentarthemaZchn"/>
    <w:semiHidden/>
    <w:unhideWhenUsed/>
    <w:rsid w:val="00201159"/>
    <w:pPr>
      <w:overflowPunct w:val="0"/>
      <w:autoSpaceDE w:val="0"/>
      <w:autoSpaceDN w:val="0"/>
      <w:adjustRightInd w:val="0"/>
      <w:spacing w:before="0"/>
      <w:textAlignment w:val="baseline"/>
    </w:pPr>
    <w:rPr>
      <w:b/>
      <w:bCs/>
    </w:rPr>
  </w:style>
  <w:style w:type="character" w:customStyle="1" w:styleId="KommentarthemaZchn">
    <w:name w:val="Kommentarthema Zchn"/>
    <w:basedOn w:val="KommentartextZchn"/>
    <w:link w:val="Kommentarthema"/>
    <w:semiHidden/>
    <w:rsid w:val="00201159"/>
    <w:rPr>
      <w:rFonts w:ascii="Arial" w:hAnsi="Arial"/>
      <w:b/>
      <w:bCs/>
      <w:lang w:eastAsia="de-DE"/>
    </w:rPr>
  </w:style>
  <w:style w:type="character" w:customStyle="1" w:styleId="ListenabsatzZchn">
    <w:name w:val="Listenabsatz Zchn"/>
    <w:link w:val="Listenabsatz"/>
    <w:uiPriority w:val="34"/>
    <w:locked/>
    <w:rsid w:val="00B779B5"/>
    <w:rPr>
      <w:rFonts w:ascii="Arial" w:hAnsi="Arial"/>
      <w:lang w:eastAsia="de-DE"/>
    </w:rPr>
  </w:style>
  <w:style w:type="paragraph" w:customStyle="1" w:styleId="Default">
    <w:name w:val="Default"/>
    <w:rsid w:val="000D3EC9"/>
    <w:pPr>
      <w:autoSpaceDE w:val="0"/>
      <w:autoSpaceDN w:val="0"/>
      <w:adjustRightInd w:val="0"/>
    </w:pPr>
    <w:rPr>
      <w:rFonts w:ascii="Arial" w:eastAsiaTheme="minorHAnsi" w:hAnsi="Arial" w:cs="Arial"/>
      <w:color w:val="000000"/>
      <w:sz w:val="24"/>
      <w:szCs w:val="24"/>
      <w:lang w:eastAsia="en-US"/>
    </w:rPr>
  </w:style>
  <w:style w:type="paragraph" w:styleId="berarbeitung">
    <w:name w:val="Revision"/>
    <w:hidden/>
    <w:uiPriority w:val="99"/>
    <w:semiHidden/>
    <w:rsid w:val="007A1FC2"/>
    <w:rPr>
      <w:rFonts w:ascii="Arial" w:hAnsi="Arial"/>
      <w:lang w:eastAsia="de-DE"/>
    </w:rPr>
  </w:style>
  <w:style w:type="character" w:styleId="Platzhaltertext">
    <w:name w:val="Placeholder Text"/>
    <w:basedOn w:val="Absatz-Standardschriftart"/>
    <w:uiPriority w:val="99"/>
    <w:semiHidden/>
    <w:rsid w:val="00DE161A"/>
    <w:rPr>
      <w:color w:val="808080"/>
    </w:rPr>
  </w:style>
  <w:style w:type="paragraph" w:styleId="Standardeinzug">
    <w:name w:val="Normal Indent"/>
    <w:basedOn w:val="Standard"/>
    <w:link w:val="StandardeinzugZchn"/>
    <w:rsid w:val="00D12AAF"/>
    <w:pPr>
      <w:tabs>
        <w:tab w:val="left" w:pos="851"/>
      </w:tabs>
      <w:overflowPunct/>
      <w:autoSpaceDE/>
      <w:autoSpaceDN/>
      <w:adjustRightInd/>
      <w:spacing w:line="300" w:lineRule="exact"/>
      <w:ind w:left="851"/>
      <w:textAlignment w:val="auto"/>
    </w:pPr>
    <w:rPr>
      <w:spacing w:val="8"/>
      <w:kern w:val="30"/>
      <w:sz w:val="21"/>
      <w:lang w:eastAsia="de-CH"/>
    </w:rPr>
  </w:style>
  <w:style w:type="character" w:customStyle="1" w:styleId="StandardeinzugZchn">
    <w:name w:val="Standardeinzug Zchn"/>
    <w:basedOn w:val="Absatz-Standardschriftart"/>
    <w:link w:val="Standardeinzug"/>
    <w:rsid w:val="00D12AAF"/>
    <w:rPr>
      <w:rFonts w:ascii="Arial" w:hAnsi="Arial"/>
      <w:spacing w:val="8"/>
      <w:kern w:val="30"/>
      <w:sz w:val="21"/>
    </w:rPr>
  </w:style>
  <w:style w:type="character" w:customStyle="1" w:styleId="UnresolvedMention">
    <w:name w:val="Unresolved Mention"/>
    <w:basedOn w:val="Absatz-Standardschriftart"/>
    <w:uiPriority w:val="99"/>
    <w:semiHidden/>
    <w:unhideWhenUsed/>
    <w:rsid w:val="00C66EFD"/>
    <w:rPr>
      <w:color w:val="808080"/>
      <w:shd w:val="clear" w:color="auto" w:fill="E6E6E6"/>
    </w:rPr>
  </w:style>
  <w:style w:type="character" w:customStyle="1" w:styleId="berschrift4Zchn">
    <w:name w:val="Überschrift 4 Zchn"/>
    <w:basedOn w:val="Absatz-Standardschriftart"/>
    <w:link w:val="berschrift4"/>
    <w:rsid w:val="00B025CF"/>
    <w:rPr>
      <w:rFonts w:ascii="Arial" w:hAnsi="Arial"/>
      <w:spacing w:val="8"/>
      <w:kern w:val="30"/>
      <w:sz w:val="21"/>
    </w:rPr>
  </w:style>
  <w:style w:type="character" w:customStyle="1" w:styleId="fontstyle01">
    <w:name w:val="fontstyle01"/>
    <w:basedOn w:val="Absatz-Standardschriftart"/>
    <w:rsid w:val="00B76CB3"/>
    <w:rPr>
      <w:rFonts w:ascii="ArialMT" w:hAnsi="ArialMT" w:hint="default"/>
      <w:b w:val="0"/>
      <w:bCs w:val="0"/>
      <w:i w:val="0"/>
      <w:iCs w:val="0"/>
      <w:color w:val="000000"/>
      <w:sz w:val="18"/>
      <w:szCs w:val="18"/>
    </w:rPr>
  </w:style>
  <w:style w:type="paragraph" w:styleId="StandardWeb">
    <w:name w:val="Normal (Web)"/>
    <w:basedOn w:val="Standard"/>
    <w:unhideWhenUsed/>
    <w:rsid w:val="00443527"/>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39384">
      <w:bodyDiv w:val="1"/>
      <w:marLeft w:val="0"/>
      <w:marRight w:val="0"/>
      <w:marTop w:val="0"/>
      <w:marBottom w:val="0"/>
      <w:divBdr>
        <w:top w:val="none" w:sz="0" w:space="0" w:color="auto"/>
        <w:left w:val="none" w:sz="0" w:space="0" w:color="auto"/>
        <w:bottom w:val="none" w:sz="0" w:space="0" w:color="auto"/>
        <w:right w:val="none" w:sz="0" w:space="0" w:color="auto"/>
      </w:divBdr>
    </w:div>
    <w:div w:id="147864762">
      <w:bodyDiv w:val="1"/>
      <w:marLeft w:val="0"/>
      <w:marRight w:val="0"/>
      <w:marTop w:val="0"/>
      <w:marBottom w:val="0"/>
      <w:divBdr>
        <w:top w:val="none" w:sz="0" w:space="0" w:color="auto"/>
        <w:left w:val="none" w:sz="0" w:space="0" w:color="auto"/>
        <w:bottom w:val="none" w:sz="0" w:space="0" w:color="auto"/>
        <w:right w:val="none" w:sz="0" w:space="0" w:color="auto"/>
      </w:divBdr>
    </w:div>
    <w:div w:id="210188603">
      <w:bodyDiv w:val="1"/>
      <w:marLeft w:val="0"/>
      <w:marRight w:val="0"/>
      <w:marTop w:val="0"/>
      <w:marBottom w:val="0"/>
      <w:divBdr>
        <w:top w:val="none" w:sz="0" w:space="0" w:color="auto"/>
        <w:left w:val="none" w:sz="0" w:space="0" w:color="auto"/>
        <w:bottom w:val="none" w:sz="0" w:space="0" w:color="auto"/>
        <w:right w:val="none" w:sz="0" w:space="0" w:color="auto"/>
      </w:divBdr>
    </w:div>
    <w:div w:id="249437737">
      <w:bodyDiv w:val="1"/>
      <w:marLeft w:val="0"/>
      <w:marRight w:val="0"/>
      <w:marTop w:val="0"/>
      <w:marBottom w:val="0"/>
      <w:divBdr>
        <w:top w:val="none" w:sz="0" w:space="0" w:color="auto"/>
        <w:left w:val="none" w:sz="0" w:space="0" w:color="auto"/>
        <w:bottom w:val="none" w:sz="0" w:space="0" w:color="auto"/>
        <w:right w:val="none" w:sz="0" w:space="0" w:color="auto"/>
      </w:divBdr>
    </w:div>
    <w:div w:id="330379013">
      <w:bodyDiv w:val="1"/>
      <w:marLeft w:val="0"/>
      <w:marRight w:val="0"/>
      <w:marTop w:val="0"/>
      <w:marBottom w:val="0"/>
      <w:divBdr>
        <w:top w:val="none" w:sz="0" w:space="0" w:color="auto"/>
        <w:left w:val="none" w:sz="0" w:space="0" w:color="auto"/>
        <w:bottom w:val="none" w:sz="0" w:space="0" w:color="auto"/>
        <w:right w:val="none" w:sz="0" w:space="0" w:color="auto"/>
      </w:divBdr>
    </w:div>
    <w:div w:id="336617560">
      <w:bodyDiv w:val="1"/>
      <w:marLeft w:val="0"/>
      <w:marRight w:val="0"/>
      <w:marTop w:val="0"/>
      <w:marBottom w:val="0"/>
      <w:divBdr>
        <w:top w:val="none" w:sz="0" w:space="0" w:color="auto"/>
        <w:left w:val="none" w:sz="0" w:space="0" w:color="auto"/>
        <w:bottom w:val="none" w:sz="0" w:space="0" w:color="auto"/>
        <w:right w:val="none" w:sz="0" w:space="0" w:color="auto"/>
      </w:divBdr>
    </w:div>
    <w:div w:id="436368122">
      <w:bodyDiv w:val="1"/>
      <w:marLeft w:val="0"/>
      <w:marRight w:val="0"/>
      <w:marTop w:val="0"/>
      <w:marBottom w:val="0"/>
      <w:divBdr>
        <w:top w:val="none" w:sz="0" w:space="0" w:color="auto"/>
        <w:left w:val="none" w:sz="0" w:space="0" w:color="auto"/>
        <w:bottom w:val="none" w:sz="0" w:space="0" w:color="auto"/>
        <w:right w:val="none" w:sz="0" w:space="0" w:color="auto"/>
      </w:divBdr>
      <w:divsChild>
        <w:div w:id="1025134672">
          <w:marLeft w:val="0"/>
          <w:marRight w:val="0"/>
          <w:marTop w:val="0"/>
          <w:marBottom w:val="0"/>
          <w:divBdr>
            <w:top w:val="none" w:sz="0" w:space="0" w:color="auto"/>
            <w:left w:val="none" w:sz="0" w:space="0" w:color="auto"/>
            <w:bottom w:val="none" w:sz="0" w:space="0" w:color="auto"/>
            <w:right w:val="none" w:sz="0" w:space="0" w:color="auto"/>
          </w:divBdr>
          <w:divsChild>
            <w:div w:id="12821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066984">
      <w:bodyDiv w:val="1"/>
      <w:marLeft w:val="0"/>
      <w:marRight w:val="0"/>
      <w:marTop w:val="0"/>
      <w:marBottom w:val="0"/>
      <w:divBdr>
        <w:top w:val="none" w:sz="0" w:space="0" w:color="auto"/>
        <w:left w:val="none" w:sz="0" w:space="0" w:color="auto"/>
        <w:bottom w:val="none" w:sz="0" w:space="0" w:color="auto"/>
        <w:right w:val="none" w:sz="0" w:space="0" w:color="auto"/>
      </w:divBdr>
    </w:div>
    <w:div w:id="817579477">
      <w:bodyDiv w:val="1"/>
      <w:marLeft w:val="0"/>
      <w:marRight w:val="0"/>
      <w:marTop w:val="0"/>
      <w:marBottom w:val="0"/>
      <w:divBdr>
        <w:top w:val="none" w:sz="0" w:space="0" w:color="auto"/>
        <w:left w:val="none" w:sz="0" w:space="0" w:color="auto"/>
        <w:bottom w:val="none" w:sz="0" w:space="0" w:color="auto"/>
        <w:right w:val="none" w:sz="0" w:space="0" w:color="auto"/>
      </w:divBdr>
    </w:div>
    <w:div w:id="838271783">
      <w:bodyDiv w:val="1"/>
      <w:marLeft w:val="0"/>
      <w:marRight w:val="0"/>
      <w:marTop w:val="0"/>
      <w:marBottom w:val="0"/>
      <w:divBdr>
        <w:top w:val="none" w:sz="0" w:space="0" w:color="auto"/>
        <w:left w:val="none" w:sz="0" w:space="0" w:color="auto"/>
        <w:bottom w:val="none" w:sz="0" w:space="0" w:color="auto"/>
        <w:right w:val="none" w:sz="0" w:space="0" w:color="auto"/>
      </w:divBdr>
    </w:div>
    <w:div w:id="928000292">
      <w:bodyDiv w:val="1"/>
      <w:marLeft w:val="0"/>
      <w:marRight w:val="0"/>
      <w:marTop w:val="0"/>
      <w:marBottom w:val="0"/>
      <w:divBdr>
        <w:top w:val="none" w:sz="0" w:space="0" w:color="auto"/>
        <w:left w:val="none" w:sz="0" w:space="0" w:color="auto"/>
        <w:bottom w:val="none" w:sz="0" w:space="0" w:color="auto"/>
        <w:right w:val="none" w:sz="0" w:space="0" w:color="auto"/>
      </w:divBdr>
    </w:div>
    <w:div w:id="1113131078">
      <w:bodyDiv w:val="1"/>
      <w:marLeft w:val="0"/>
      <w:marRight w:val="0"/>
      <w:marTop w:val="0"/>
      <w:marBottom w:val="0"/>
      <w:divBdr>
        <w:top w:val="none" w:sz="0" w:space="0" w:color="auto"/>
        <w:left w:val="none" w:sz="0" w:space="0" w:color="auto"/>
        <w:bottom w:val="none" w:sz="0" w:space="0" w:color="auto"/>
        <w:right w:val="none" w:sz="0" w:space="0" w:color="auto"/>
      </w:divBdr>
    </w:div>
    <w:div w:id="1207061361">
      <w:bodyDiv w:val="1"/>
      <w:marLeft w:val="0"/>
      <w:marRight w:val="0"/>
      <w:marTop w:val="0"/>
      <w:marBottom w:val="0"/>
      <w:divBdr>
        <w:top w:val="none" w:sz="0" w:space="0" w:color="auto"/>
        <w:left w:val="none" w:sz="0" w:space="0" w:color="auto"/>
        <w:bottom w:val="none" w:sz="0" w:space="0" w:color="auto"/>
        <w:right w:val="none" w:sz="0" w:space="0" w:color="auto"/>
      </w:divBdr>
    </w:div>
    <w:div w:id="1602831186">
      <w:bodyDiv w:val="1"/>
      <w:marLeft w:val="0"/>
      <w:marRight w:val="0"/>
      <w:marTop w:val="0"/>
      <w:marBottom w:val="0"/>
      <w:divBdr>
        <w:top w:val="none" w:sz="0" w:space="0" w:color="auto"/>
        <w:left w:val="none" w:sz="0" w:space="0" w:color="auto"/>
        <w:bottom w:val="none" w:sz="0" w:space="0" w:color="auto"/>
        <w:right w:val="none" w:sz="0" w:space="0" w:color="auto"/>
      </w:divBdr>
    </w:div>
    <w:div w:id="1726098893">
      <w:bodyDiv w:val="1"/>
      <w:marLeft w:val="0"/>
      <w:marRight w:val="0"/>
      <w:marTop w:val="0"/>
      <w:marBottom w:val="0"/>
      <w:divBdr>
        <w:top w:val="none" w:sz="0" w:space="0" w:color="auto"/>
        <w:left w:val="none" w:sz="0" w:space="0" w:color="auto"/>
        <w:bottom w:val="none" w:sz="0" w:space="0" w:color="auto"/>
        <w:right w:val="none" w:sz="0" w:space="0" w:color="auto"/>
      </w:divBdr>
    </w:div>
    <w:div w:id="1821654503">
      <w:bodyDiv w:val="1"/>
      <w:marLeft w:val="0"/>
      <w:marRight w:val="0"/>
      <w:marTop w:val="0"/>
      <w:marBottom w:val="0"/>
      <w:divBdr>
        <w:top w:val="none" w:sz="0" w:space="0" w:color="auto"/>
        <w:left w:val="none" w:sz="0" w:space="0" w:color="auto"/>
        <w:bottom w:val="none" w:sz="0" w:space="0" w:color="auto"/>
        <w:right w:val="none" w:sz="0" w:space="0" w:color="auto"/>
      </w:divBdr>
      <w:divsChild>
        <w:div w:id="2126927300">
          <w:marLeft w:val="0"/>
          <w:marRight w:val="0"/>
          <w:marTop w:val="0"/>
          <w:marBottom w:val="0"/>
          <w:divBdr>
            <w:top w:val="none" w:sz="0" w:space="0" w:color="auto"/>
            <w:left w:val="none" w:sz="0" w:space="0" w:color="auto"/>
            <w:bottom w:val="none" w:sz="0" w:space="0" w:color="auto"/>
            <w:right w:val="none" w:sz="0" w:space="0" w:color="auto"/>
          </w:divBdr>
          <w:divsChild>
            <w:div w:id="189531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98084">
      <w:bodyDiv w:val="1"/>
      <w:marLeft w:val="0"/>
      <w:marRight w:val="0"/>
      <w:marTop w:val="0"/>
      <w:marBottom w:val="0"/>
      <w:divBdr>
        <w:top w:val="none" w:sz="0" w:space="0" w:color="auto"/>
        <w:left w:val="none" w:sz="0" w:space="0" w:color="auto"/>
        <w:bottom w:val="none" w:sz="0" w:space="0" w:color="auto"/>
        <w:right w:val="none" w:sz="0" w:space="0" w:color="auto"/>
      </w:divBdr>
      <w:divsChild>
        <w:div w:id="785083379">
          <w:marLeft w:val="0"/>
          <w:marRight w:val="0"/>
          <w:marTop w:val="0"/>
          <w:marBottom w:val="0"/>
          <w:divBdr>
            <w:top w:val="none" w:sz="0" w:space="0" w:color="auto"/>
            <w:left w:val="none" w:sz="0" w:space="0" w:color="auto"/>
            <w:bottom w:val="none" w:sz="0" w:space="0" w:color="auto"/>
            <w:right w:val="none" w:sz="0" w:space="0" w:color="auto"/>
          </w:divBdr>
          <w:divsChild>
            <w:div w:id="150466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21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N:\00%20Allgemein\03%20Vorlagen\Projekt_Konzept\Konzep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60612-F5A8-48FD-9469-9B0608E28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Konzept.dotx</Template>
  <TotalTime>0</TotalTime>
  <Pages>14</Pages>
  <Words>2927</Words>
  <Characters>23281</Characters>
  <Application>Microsoft Office Word</Application>
  <DocSecurity>8</DocSecurity>
  <Lines>194</Lines>
  <Paragraphs>52</Paragraphs>
  <ScaleCrop>false</ScaleCrop>
  <HeadingPairs>
    <vt:vector size="2" baseType="variant">
      <vt:variant>
        <vt:lpstr>Titel</vt:lpstr>
      </vt:variant>
      <vt:variant>
        <vt:i4>1</vt:i4>
      </vt:variant>
    </vt:vector>
  </HeadingPairs>
  <TitlesOfParts>
    <vt:vector size="1" baseType="lpstr">
      <vt:lpstr>allgemeine Ausschreibungsbedingungen</vt:lpstr>
    </vt:vector>
  </TitlesOfParts>
  <Company>UniversitätsSpital Zürich</Company>
  <LinksUpToDate>false</LinksUpToDate>
  <CharactersWithSpaces>26156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allgemeine Ausschreibungsbedingungen</dc:title>
  <dc:subject/>
  <dc:creator>Sarah Wiget</dc:creator>
  <cp:keywords/>
  <dc:description/>
  <cp:lastModifiedBy>Hossle Beat</cp:lastModifiedBy>
  <cp:revision>40</cp:revision>
  <cp:lastPrinted>2016-11-29T15:29:00Z</cp:lastPrinted>
  <dcterms:created xsi:type="dcterms:W3CDTF">2019-01-21T14:08:00Z</dcterms:created>
  <dcterms:modified xsi:type="dcterms:W3CDTF">2019-04-17T08:50:00Z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04</vt:lpwstr>
  </property>
  <property fmtid="{D5CDD505-2E9C-101B-9397-08002B2CF9AE}" pid="3" name="Departement">
    <vt:lpwstr>Ökonomie</vt:lpwstr>
  </property>
  <property fmtid="{D5CDD505-2E9C-101B-9397-08002B2CF9AE}" pid="4" name="KurzDep">
    <vt:lpwstr>OEK</vt:lpwstr>
  </property>
  <property fmtid="{D5CDD505-2E9C-101B-9397-08002B2CF9AE}" pid="5" name="Strasse">
    <vt:lpwstr>Rämistrasse 100</vt:lpwstr>
  </property>
  <property fmtid="{D5CDD505-2E9C-101B-9397-08002B2CF9AE}" pid="6" name="Plz">
    <vt:lpwstr>8091</vt:lpwstr>
  </property>
  <property fmtid="{D5CDD505-2E9C-101B-9397-08002B2CF9AE}" pid="7" name="Ort">
    <vt:lpwstr>Zürich</vt:lpwstr>
  </property>
  <property fmtid="{D5CDD505-2E9C-101B-9397-08002B2CF9AE}" pid="8" name="Internet">
    <vt:lpwstr>www.usz.ch</vt:lpwstr>
  </property>
  <property fmtid="{D5CDD505-2E9C-101B-9397-08002B2CF9AE}" pid="9" name="Intranet">
    <vt:lpwstr>www.oek.usz.ch</vt:lpwstr>
  </property>
  <property fmtid="{D5CDD505-2E9C-101B-9397-08002B2CF9AE}" pid="10" name="Abteilung">
    <vt:lpwstr>Informatik</vt:lpwstr>
  </property>
  <property fmtid="{D5CDD505-2E9C-101B-9397-08002B2CF9AE}" pid="11" name="KurzAbt">
    <vt:lpwstr/>
  </property>
  <property fmtid="{D5CDD505-2E9C-101B-9397-08002B2CF9AE}" pid="12" name="Bereich">
    <vt:lpwstr/>
  </property>
  <property fmtid="{D5CDD505-2E9C-101B-9397-08002B2CF9AE}" pid="13" name="KurzBer">
    <vt:lpwstr/>
  </property>
  <property fmtid="{D5CDD505-2E9C-101B-9397-08002B2CF9AE}" pid="14" name="Geschoss">
    <vt:lpwstr>C</vt:lpwstr>
  </property>
  <property fmtid="{D5CDD505-2E9C-101B-9397-08002B2CF9AE}" pid="15" name="Gebäude">
    <vt:lpwstr>SHM</vt:lpwstr>
  </property>
  <property fmtid="{D5CDD505-2E9C-101B-9397-08002B2CF9AE}" pid="16" name="Büro">
    <vt:lpwstr>4</vt:lpwstr>
  </property>
  <property fmtid="{D5CDD505-2E9C-101B-9397-08002B2CF9AE}" pid="17" name="Postfach">
    <vt:lpwstr/>
  </property>
  <property fmtid="{D5CDD505-2E9C-101B-9397-08002B2CF9AE}" pid="18" name="InterneAdresse">
    <vt:lpwstr>C SHM 4</vt:lpwstr>
  </property>
  <property fmtid="{D5CDD505-2E9C-101B-9397-08002B2CF9AE}" pid="19" name="Name">
    <vt:lpwstr>Muster</vt:lpwstr>
  </property>
  <property fmtid="{D5CDD505-2E9C-101B-9397-08002B2CF9AE}" pid="20" name="VorName">
    <vt:lpwstr>Toni</vt:lpwstr>
  </property>
  <property fmtid="{D5CDD505-2E9C-101B-9397-08002B2CF9AE}" pid="21" name="KurzZeichen">
    <vt:lpwstr> TMU</vt:lpwstr>
  </property>
  <property fmtid="{D5CDD505-2E9C-101B-9397-08002B2CF9AE}" pid="22" name="KostenStelle">
    <vt:lpwstr/>
  </property>
  <property fmtid="{D5CDD505-2E9C-101B-9397-08002B2CF9AE}" pid="23" name="TitelAnrede">
    <vt:lpwstr/>
  </property>
  <property fmtid="{D5CDD505-2E9C-101B-9397-08002B2CF9AE}" pid="24" name="KurzTitel">
    <vt:lpwstr>OIB</vt:lpwstr>
  </property>
  <property fmtid="{D5CDD505-2E9C-101B-9397-08002B2CF9AE}" pid="25" name="Funktion">
    <vt:lpwstr>Informatiker</vt:lpwstr>
  </property>
  <property fmtid="{D5CDD505-2E9C-101B-9397-08002B2CF9AE}" pid="26" name="TeleDirekt">
    <vt:lpwstr>01 255 58 85</vt:lpwstr>
  </property>
  <property fmtid="{D5CDD505-2E9C-101B-9397-08002B2CF9AE}" pid="27" name="Suchernummer">
    <vt:lpwstr/>
  </property>
  <property fmtid="{D5CDD505-2E9C-101B-9397-08002B2CF9AE}" pid="28" name="TeleSekretariat">
    <vt:lpwstr>01 255 20 98</vt:lpwstr>
  </property>
  <property fmtid="{D5CDD505-2E9C-101B-9397-08002B2CF9AE}" pid="29" name="Natel">
    <vt:lpwstr/>
  </property>
  <property fmtid="{D5CDD505-2E9C-101B-9397-08002B2CF9AE}" pid="30" name="Telefax">
    <vt:lpwstr>01 255 42 49</vt:lpwstr>
  </property>
  <property fmtid="{D5CDD505-2E9C-101B-9397-08002B2CF9AE}" pid="31" name="Email">
    <vt:lpwstr>toni.muster@oek.usz.ch</vt:lpwstr>
  </property>
  <property fmtid="{D5CDD505-2E9C-101B-9397-08002B2CF9AE}" pid="32" name="IntPostAdresse">
    <vt:lpwstr>A SHM26</vt:lpwstr>
  </property>
  <property fmtid="{D5CDD505-2E9C-101B-9397-08002B2CF9AE}" pid="33" name="AbsText1">
    <vt:lpwstr>Direktwahl</vt:lpwstr>
  </property>
  <property fmtid="{D5CDD505-2E9C-101B-9397-08002B2CF9AE}" pid="34" name="AbsText11">
    <vt:lpwstr>01 255 58 85</vt:lpwstr>
  </property>
  <property fmtid="{D5CDD505-2E9C-101B-9397-08002B2CF9AE}" pid="35" name="AbsText2">
    <vt:lpwstr>Sekretariat</vt:lpwstr>
  </property>
  <property fmtid="{D5CDD505-2E9C-101B-9397-08002B2CF9AE}" pid="36" name="AbsText22">
    <vt:lpwstr>01 255 20 98</vt:lpwstr>
  </property>
  <property fmtid="{D5CDD505-2E9C-101B-9397-08002B2CF9AE}" pid="37" name="AbsText3">
    <vt:lpwstr>Fax</vt:lpwstr>
  </property>
  <property fmtid="{D5CDD505-2E9C-101B-9397-08002B2CF9AE}" pid="38" name="AbsText33">
    <vt:lpwstr>01 255 42 49</vt:lpwstr>
  </property>
  <property fmtid="{D5CDD505-2E9C-101B-9397-08002B2CF9AE}" pid="39" name="AbsText4">
    <vt:lpwstr>toni.muster@oek.usz.ch</vt:lpwstr>
  </property>
  <property fmtid="{D5CDD505-2E9C-101B-9397-08002B2CF9AE}" pid="40" name="AbsText44">
    <vt:lpwstr/>
  </property>
  <property fmtid="{D5CDD505-2E9C-101B-9397-08002B2CF9AE}" pid="41" name="AbsText5">
    <vt:lpwstr>www.usz.ch</vt:lpwstr>
  </property>
  <property fmtid="{D5CDD505-2E9C-101B-9397-08002B2CF9AE}" pid="42" name="AbsText55">
    <vt:lpwstr/>
  </property>
  <property fmtid="{D5CDD505-2E9C-101B-9397-08002B2CF9AE}" pid="43" name="AbsText6">
    <vt:lpwstr>www.oek.usz.ch</vt:lpwstr>
  </property>
  <property fmtid="{D5CDD505-2E9C-101B-9397-08002B2CF9AE}" pid="44" name="AbsText66">
    <vt:lpwstr/>
  </property>
  <property fmtid="{D5CDD505-2E9C-101B-9397-08002B2CF9AE}" pid="45" name="AbsText7">
    <vt:lpwstr/>
  </property>
  <property fmtid="{D5CDD505-2E9C-101B-9397-08002B2CF9AE}" pid="46" name="AbsText77">
    <vt:lpwstr/>
  </property>
  <property fmtid="{D5CDD505-2E9C-101B-9397-08002B2CF9AE}" pid="47" name="AbtBer">
    <vt:lpwstr>Informatik</vt:lpwstr>
  </property>
  <property fmtid="{D5CDD505-2E9C-101B-9397-08002B2CF9AE}" pid="48" name="Unterschrift">
    <vt:lpwstr> </vt:lpwstr>
  </property>
  <property fmtid="{D5CDD505-2E9C-101B-9397-08002B2CF9AE}" pid="49" name="GlobalProfile">
    <vt:lpwstr>o:\99 vorlagen\system\oekuser.ini</vt:lpwstr>
  </property>
  <property fmtid="{D5CDD505-2E9C-101B-9397-08002B2CF9AE}" pid="50" name="GlobalProfile1">
    <vt:lpwstr>o:\99 vorlagen\system\oekuser1.ini</vt:lpwstr>
  </property>
  <property fmtid="{D5CDD505-2E9C-101B-9397-08002B2CF9AE}" pid="51" name="Steuercode">
    <vt:lpwstr>1100000000</vt:lpwstr>
  </property>
  <property fmtid="{D5CDD505-2E9C-101B-9397-08002B2CF9AE}" pid="52" name="BerufBez">
    <vt:lpwstr>Berufsbezeichnung</vt:lpwstr>
  </property>
</Properties>
</file>